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30"/>
      </w:tblGrid>
      <w:tr w:rsidR="00F01820" w14:paraId="4CF53242" w14:textId="77777777" w:rsidTr="00F01820">
        <w:trPr>
          <w:trHeight w:val="2400"/>
        </w:trPr>
        <w:tc>
          <w:tcPr>
            <w:tcW w:w="5175" w:type="dxa"/>
            <w:tcBorders>
              <w:bottom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7262" w14:textId="77777777" w:rsidR="00F01820" w:rsidRDefault="00F01820" w:rsidP="00946927">
            <w:pPr>
              <w:widowControl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114300" distB="114300" distL="114300" distR="114300" wp14:anchorId="7595FDD7" wp14:editId="16382894">
                  <wp:extent cx="2724150" cy="13716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bottom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B478" w14:textId="77777777" w:rsidR="00F01820" w:rsidRDefault="00F01820" w:rsidP="00946927">
            <w:pPr>
              <w:widowControl w:val="0"/>
              <w:jc w:val="center"/>
              <w:rPr>
                <w:b/>
              </w:rPr>
            </w:pPr>
          </w:p>
          <w:p w14:paraId="6C2521F5" w14:textId="77777777" w:rsidR="00F01820" w:rsidRDefault="00F01820" w:rsidP="00946927">
            <w:pPr>
              <w:widowControl w:val="0"/>
              <w:jc w:val="center"/>
              <w:rPr>
                <w:b/>
              </w:rPr>
            </w:pPr>
          </w:p>
          <w:p w14:paraId="4DAFD423" w14:textId="77777777" w:rsidR="00F01820" w:rsidRDefault="00F01820" w:rsidP="00946927">
            <w:pPr>
              <w:widowControl w:val="0"/>
              <w:jc w:val="center"/>
              <w:rPr>
                <w:b/>
              </w:rPr>
            </w:pPr>
          </w:p>
          <w:p w14:paraId="6A8FED98" w14:textId="6794ACA3" w:rsidR="00F01820" w:rsidRDefault="00F01820" w:rsidP="009469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ООО «ЕСИС»</w:t>
            </w:r>
          </w:p>
          <w:p w14:paraId="2E9AD1D0" w14:textId="77777777" w:rsidR="00F01820" w:rsidRDefault="00F01820" w:rsidP="009469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119002, г. Москва, ул. Арбат д. 35, оф. 317</w:t>
            </w:r>
          </w:p>
          <w:p w14:paraId="046FDA21" w14:textId="77777777" w:rsidR="00F01820" w:rsidRDefault="00F01820" w:rsidP="009469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Тел.: 8 (495) 120-35-85, 8 (800) 333-65-18</w:t>
            </w:r>
          </w:p>
          <w:p w14:paraId="520FD4FE" w14:textId="77777777" w:rsidR="00F01820" w:rsidRPr="000E18CA" w:rsidRDefault="00F01820" w:rsidP="00946927">
            <w:pPr>
              <w:widowControl w:val="0"/>
              <w:jc w:val="center"/>
              <w:rPr>
                <w:b/>
                <w:color w:val="954F72"/>
              </w:rPr>
            </w:pPr>
            <w:r w:rsidRPr="00BB3AB3">
              <w:rPr>
                <w:b/>
                <w:lang w:val="en-US"/>
              </w:rPr>
              <w:t>E</w:t>
            </w:r>
            <w:r w:rsidRPr="000E18CA">
              <w:rPr>
                <w:b/>
              </w:rPr>
              <w:t>-</w:t>
            </w:r>
            <w:r w:rsidRPr="00BB3AB3">
              <w:rPr>
                <w:b/>
                <w:lang w:val="en-US"/>
              </w:rPr>
              <w:t>mail</w:t>
            </w:r>
            <w:r w:rsidRPr="000E18CA">
              <w:rPr>
                <w:b/>
              </w:rPr>
              <w:t xml:space="preserve">:  </w:t>
            </w:r>
            <w:r>
              <w:rPr>
                <w:b/>
                <w:lang w:val="en-US"/>
              </w:rPr>
              <w:t>anton</w:t>
            </w:r>
            <w:r w:rsidRPr="000E18CA">
              <w:rPr>
                <w:b/>
              </w:rPr>
              <w:t>@</w:t>
            </w:r>
            <w:r>
              <w:rPr>
                <w:b/>
                <w:lang w:val="en-US"/>
              </w:rPr>
              <w:t>esis</w:t>
            </w:r>
            <w:r w:rsidRPr="000E18CA">
              <w:rPr>
                <w:b/>
              </w:rPr>
              <w:t>-</w:t>
            </w:r>
            <w:r>
              <w:rPr>
                <w:b/>
                <w:lang w:val="en-US"/>
              </w:rPr>
              <w:t>info</w:t>
            </w:r>
            <w:r w:rsidRPr="000E18CA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 w:rsidRPr="000E18CA">
              <w:rPr>
                <w:b/>
              </w:rPr>
              <w:t xml:space="preserve"> </w:t>
            </w:r>
          </w:p>
          <w:p w14:paraId="446AE62C" w14:textId="77777777" w:rsidR="00F01820" w:rsidRPr="000E18CA" w:rsidRDefault="00F01820" w:rsidP="00946927">
            <w:pPr>
              <w:widowControl w:val="0"/>
              <w:jc w:val="center"/>
              <w:rPr>
                <w:b/>
              </w:rPr>
            </w:pPr>
            <w:r w:rsidRPr="000E18CA">
              <w:rPr>
                <w:b/>
              </w:rPr>
              <w:t xml:space="preserve"> </w:t>
            </w:r>
          </w:p>
          <w:p w14:paraId="769854AC" w14:textId="77777777" w:rsidR="00F01820" w:rsidRDefault="00F01820" w:rsidP="00F01820">
            <w:pPr>
              <w:jc w:val="center"/>
            </w:pPr>
          </w:p>
        </w:tc>
      </w:tr>
    </w:tbl>
    <w:p w14:paraId="33208D02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аккредитации испытательных лабораторий</w:t>
      </w:r>
    </w:p>
    <w:p w14:paraId="02CE53A8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14:paraId="406C03E9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5535"/>
      </w:tblGrid>
      <w:tr w:rsidR="00BD6503" w14:paraId="1114588E" w14:textId="77777777">
        <w:tc>
          <w:tcPr>
            <w:tcW w:w="4503" w:type="dxa"/>
            <w:shd w:val="clear" w:color="auto" w:fill="auto"/>
          </w:tcPr>
          <w:p w14:paraId="0ADEDE1D" w14:textId="77777777"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22FBA833" w14:textId="77777777" w:rsidR="00BD6503" w:rsidRPr="00885C2B" w:rsidRDefault="00DA7F3F">
            <w:pPr>
              <w:rPr>
                <w:sz w:val="24"/>
                <w:szCs w:val="24"/>
              </w:rPr>
            </w:pPr>
            <w:r w:rsidRPr="00686972">
              <w:rPr>
                <w:sz w:val="24"/>
                <w:szCs w:val="24"/>
              </w:rPr>
              <w:t>Принят Наблюдательным советом,</w:t>
            </w:r>
            <w:r w:rsidRPr="00686972">
              <w:rPr>
                <w:sz w:val="24"/>
                <w:szCs w:val="24"/>
              </w:rPr>
              <w:br/>
              <w:t xml:space="preserve">решение бюро от </w:t>
            </w:r>
            <w:r w:rsidR="00065D9E" w:rsidRPr="00686972">
              <w:rPr>
                <w:sz w:val="24"/>
                <w:szCs w:val="24"/>
              </w:rPr>
              <w:t>0</w:t>
            </w:r>
            <w:r w:rsidR="00686972" w:rsidRPr="00686972">
              <w:rPr>
                <w:sz w:val="24"/>
                <w:szCs w:val="24"/>
              </w:rPr>
              <w:t>9</w:t>
            </w:r>
            <w:r w:rsidR="00885C2B" w:rsidRPr="00686972">
              <w:rPr>
                <w:sz w:val="24"/>
                <w:szCs w:val="24"/>
              </w:rPr>
              <w:t>.</w:t>
            </w:r>
            <w:r w:rsidR="00504995" w:rsidRPr="00686972">
              <w:rPr>
                <w:sz w:val="24"/>
                <w:szCs w:val="24"/>
              </w:rPr>
              <w:t>0</w:t>
            </w:r>
            <w:r w:rsidR="00686972" w:rsidRPr="00686972">
              <w:rPr>
                <w:sz w:val="24"/>
                <w:szCs w:val="24"/>
              </w:rPr>
              <w:t>2</w:t>
            </w:r>
            <w:r w:rsidR="00885C2B" w:rsidRPr="00686972">
              <w:rPr>
                <w:sz w:val="24"/>
                <w:szCs w:val="24"/>
              </w:rPr>
              <w:t>.</w:t>
            </w:r>
            <w:r w:rsidRPr="00686972">
              <w:rPr>
                <w:sz w:val="24"/>
                <w:szCs w:val="24"/>
              </w:rPr>
              <w:t>20</w:t>
            </w:r>
            <w:r w:rsidR="004363F7" w:rsidRPr="00686972">
              <w:rPr>
                <w:sz w:val="24"/>
                <w:szCs w:val="24"/>
              </w:rPr>
              <w:t>2</w:t>
            </w:r>
            <w:r w:rsidR="0033755F" w:rsidRPr="00686972">
              <w:rPr>
                <w:sz w:val="24"/>
                <w:szCs w:val="24"/>
              </w:rPr>
              <w:t>1</w:t>
            </w:r>
            <w:r w:rsidRPr="00686972">
              <w:rPr>
                <w:sz w:val="24"/>
                <w:szCs w:val="24"/>
              </w:rPr>
              <w:t xml:space="preserve"> г. № </w:t>
            </w:r>
            <w:r w:rsidR="00504995" w:rsidRPr="00686972">
              <w:rPr>
                <w:sz w:val="24"/>
                <w:szCs w:val="24"/>
              </w:rPr>
              <w:t>10</w:t>
            </w:r>
            <w:r w:rsidR="00686972" w:rsidRPr="00686972">
              <w:rPr>
                <w:sz w:val="24"/>
                <w:szCs w:val="24"/>
              </w:rPr>
              <w:t>2</w:t>
            </w:r>
            <w:r w:rsidRPr="00686972">
              <w:rPr>
                <w:sz w:val="24"/>
                <w:szCs w:val="24"/>
              </w:rPr>
              <w:t>- БНС</w:t>
            </w:r>
            <w:r w:rsidRPr="00686972">
              <w:rPr>
                <w:sz w:val="24"/>
                <w:szCs w:val="24"/>
              </w:rPr>
              <w:br/>
              <w:t xml:space="preserve">Введен в действие с </w:t>
            </w:r>
            <w:r w:rsidR="00686972" w:rsidRPr="00686972">
              <w:rPr>
                <w:sz w:val="24"/>
                <w:szCs w:val="24"/>
              </w:rPr>
              <w:t>1</w:t>
            </w:r>
            <w:r w:rsidR="00065D9E" w:rsidRPr="00686972">
              <w:rPr>
                <w:sz w:val="24"/>
                <w:szCs w:val="24"/>
              </w:rPr>
              <w:t>0</w:t>
            </w:r>
            <w:r w:rsidR="00885C2B" w:rsidRPr="00686972">
              <w:rPr>
                <w:sz w:val="24"/>
                <w:szCs w:val="24"/>
              </w:rPr>
              <w:t>.</w:t>
            </w:r>
            <w:r w:rsidR="00504995" w:rsidRPr="00686972">
              <w:rPr>
                <w:sz w:val="24"/>
                <w:szCs w:val="24"/>
              </w:rPr>
              <w:t>0</w:t>
            </w:r>
            <w:r w:rsidR="00686972" w:rsidRPr="00686972">
              <w:rPr>
                <w:sz w:val="24"/>
                <w:szCs w:val="24"/>
              </w:rPr>
              <w:t>2</w:t>
            </w:r>
            <w:r w:rsidR="00885C2B" w:rsidRPr="00686972">
              <w:rPr>
                <w:sz w:val="24"/>
                <w:szCs w:val="24"/>
              </w:rPr>
              <w:t>.</w:t>
            </w:r>
            <w:r w:rsidRPr="00686972">
              <w:rPr>
                <w:sz w:val="24"/>
                <w:szCs w:val="24"/>
              </w:rPr>
              <w:t>20</w:t>
            </w:r>
            <w:r w:rsidR="004363F7" w:rsidRPr="00686972">
              <w:rPr>
                <w:sz w:val="24"/>
                <w:szCs w:val="24"/>
              </w:rPr>
              <w:t>2</w:t>
            </w:r>
            <w:r w:rsidR="0033755F" w:rsidRPr="00686972">
              <w:rPr>
                <w:sz w:val="24"/>
                <w:szCs w:val="24"/>
              </w:rPr>
              <w:t>1</w:t>
            </w:r>
            <w:r w:rsidRPr="00686972">
              <w:rPr>
                <w:sz w:val="24"/>
                <w:szCs w:val="24"/>
              </w:rPr>
              <w:t xml:space="preserve"> г.</w:t>
            </w:r>
          </w:p>
          <w:p w14:paraId="2B705FB4" w14:textId="77777777" w:rsidR="00BD6503" w:rsidRPr="004363F7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54960318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1A01A2D0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14:paraId="4BCFB90A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13"/>
        <w:gridCol w:w="3792"/>
      </w:tblGrid>
      <w:tr w:rsidR="00BD6503" w:rsidRPr="00924069" w14:paraId="1509A8E0" w14:textId="77777777" w:rsidTr="00924069">
        <w:trPr>
          <w:tblHeader/>
          <w:jc w:val="center"/>
        </w:trPr>
        <w:tc>
          <w:tcPr>
            <w:tcW w:w="6050" w:type="dxa"/>
            <w:shd w:val="clear" w:color="auto" w:fill="auto"/>
          </w:tcPr>
          <w:p w14:paraId="7AFA864D" w14:textId="77777777" w:rsidR="00BD6503" w:rsidRPr="00924069" w:rsidRDefault="00DA7F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7FF37B9" w14:textId="77777777" w:rsidR="00BD6503" w:rsidRPr="00924069" w:rsidRDefault="00DA7F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D6503" w:rsidRPr="00924069" w14:paraId="394FADFD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2EA045CF" w14:textId="77777777" w:rsidR="00BD6503" w:rsidRPr="00924069" w:rsidRDefault="00DA7F3F" w:rsidP="003375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</w:t>
            </w:r>
            <w:r w:rsidR="0033755F" w:rsidRPr="00924069">
              <w:rPr>
                <w:sz w:val="24"/>
                <w:szCs w:val="24"/>
              </w:rPr>
              <w:t>борудование, работающее под избыточным давлением</w:t>
            </w:r>
            <w:r w:rsidRPr="00924069">
              <w:rPr>
                <w:sz w:val="24"/>
                <w:szCs w:val="24"/>
              </w:rPr>
              <w:t>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5A2E506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032/2013</w:t>
            </w:r>
          </w:p>
          <w:p w14:paraId="6538F450" w14:textId="77777777" w:rsidR="0033755F" w:rsidRPr="00924069" w:rsidRDefault="00DA7F3F" w:rsidP="0033755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</w:t>
            </w:r>
            <w:r w:rsidR="0033755F" w:rsidRPr="00924069">
              <w:rPr>
                <w:sz w:val="24"/>
                <w:szCs w:val="24"/>
              </w:rPr>
              <w:t xml:space="preserve">«Правила промышленной безопасности при использовании оборудования, работающего под избыточным давлением» </w:t>
            </w:r>
            <w:r w:rsidR="003100D6" w:rsidRPr="00924069">
              <w:rPr>
                <w:sz w:val="24"/>
                <w:szCs w:val="24"/>
              </w:rPr>
              <w:t>(Приказ Ростехнадзора от 15.12.2020 № 536)</w:t>
            </w:r>
          </w:p>
          <w:p w14:paraId="550198CC" w14:textId="77777777" w:rsidR="00287406" w:rsidRPr="00924069" w:rsidRDefault="00287406" w:rsidP="0033755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34347-2017</w:t>
            </w:r>
          </w:p>
        </w:tc>
      </w:tr>
      <w:tr w:rsidR="00BD6503" w:rsidRPr="00924069" w14:paraId="147AC35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0D2A19F" w14:textId="77777777" w:rsidR="009A57A8" w:rsidRPr="00924069" w:rsidRDefault="00C0097C" w:rsidP="009A57A8">
            <w:pPr>
              <w:pStyle w:val="ConsPlusNormal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924069">
              <w:rPr>
                <w:szCs w:val="24"/>
              </w:rPr>
              <w:t>Паровые котлы, в том числе котлы-бойлеры, а также автономные пароперегреватели и экономайзеры.</w:t>
            </w:r>
          </w:p>
          <w:p w14:paraId="6B8F1B03" w14:textId="77777777" w:rsidR="009A57A8" w:rsidRPr="00924069" w:rsidRDefault="009A57A8" w:rsidP="009A57A8">
            <w:pPr>
              <w:pStyle w:val="ConsPlusNormal"/>
              <w:ind w:left="624"/>
              <w:jc w:val="both"/>
              <w:rPr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6C0C4284" w14:textId="77777777" w:rsidR="009A57A8" w:rsidRPr="0092406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 xml:space="preserve">ФНП </w:t>
            </w:r>
            <w:r w:rsidR="009A57A8" w:rsidRPr="00924069">
              <w:rPr>
                <w:rFonts w:ascii="Times New Roman" w:hAnsi="Times New Roman"/>
                <w:szCs w:val="24"/>
              </w:rPr>
              <w:t>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</w:t>
            </w:r>
            <w:r w:rsidR="003100D6" w:rsidRPr="00924069">
              <w:rPr>
                <w:rFonts w:ascii="Times New Roman" w:hAnsi="Times New Roman"/>
                <w:szCs w:val="24"/>
              </w:rPr>
              <w:t xml:space="preserve"> (Приказ Ростехнадзора от 15.12.2020 № 535)</w:t>
            </w:r>
          </w:p>
          <w:p w14:paraId="2D60A8AE" w14:textId="77777777" w:rsidR="00BD6503" w:rsidRPr="00924069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10-249-98</w:t>
            </w:r>
          </w:p>
          <w:p w14:paraId="7033F63F" w14:textId="77777777" w:rsidR="00BD6503" w:rsidRPr="00924069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684D12" w:rsidRPr="00924069" w14:paraId="4911E2FF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4A42B7B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Водогрейные и пароводогрейные котлы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924EFD6" w14:textId="77777777" w:rsidR="00684D12" w:rsidRPr="0092406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74199F0D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E3E2CF3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24F37B9" w14:textId="77777777" w:rsidR="00684D12" w:rsidRPr="0092406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22385FBC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5F7B6AD" w14:textId="77777777" w:rsidR="00684D12" w:rsidRPr="00924069" w:rsidRDefault="00684D12" w:rsidP="00E77129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Котлы-утилизаторы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B27D58D" w14:textId="77777777" w:rsidR="00684D12" w:rsidRPr="0092406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4BFEE1D9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7BD7D25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передвижных и транспортабельных установок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B76EA14" w14:textId="77777777" w:rsidR="00684D12" w:rsidRPr="0092406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5FB0374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C2B20EB" w14:textId="77777777" w:rsidR="00E77129" w:rsidRPr="00E77129" w:rsidRDefault="00684D12" w:rsidP="00B24B49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</w:t>
            </w:r>
            <w:r w:rsidR="00E77129">
              <w:rPr>
                <w:sz w:val="24"/>
                <w:szCs w:val="24"/>
              </w:rPr>
              <w:t xml:space="preserve"> </w:t>
            </w:r>
            <w:r w:rsidR="00E77129" w:rsidRPr="00E77129">
              <w:rPr>
                <w:sz w:val="24"/>
                <w:szCs w:val="24"/>
              </w:rPr>
              <w:t>(кроме воды и водяного пара), и транспортирующие их системы трубопроводов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D9A9E1A" w14:textId="77777777" w:rsidR="00684D12" w:rsidRPr="00E77129" w:rsidRDefault="00684D1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D6503" w:rsidRPr="00924069" w14:paraId="7EBB989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645143B" w14:textId="77777777" w:rsidR="00BD6503" w:rsidRPr="00924069" w:rsidRDefault="00DA7F3F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Электр</w:t>
            </w:r>
            <w:r w:rsidR="003B680A" w:rsidRPr="00924069">
              <w:rPr>
                <w:sz w:val="24"/>
                <w:szCs w:val="24"/>
              </w:rPr>
              <w:t>о</w:t>
            </w:r>
            <w:r w:rsidRPr="00924069">
              <w:rPr>
                <w:sz w:val="24"/>
                <w:szCs w:val="24"/>
              </w:rPr>
              <w:t>котлы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325DDD2" w14:textId="77777777" w:rsidR="00BD6503" w:rsidRPr="00924069" w:rsidRDefault="00BD6503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B680A" w:rsidRPr="00924069" w14:paraId="3E2E80F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7DD9570E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Трубопроводы пара и горячей воды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15EDA681" w14:textId="77777777" w:rsidR="003B680A" w:rsidRPr="00924069" w:rsidRDefault="003B680A" w:rsidP="003B680A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10-249-98</w:t>
            </w:r>
          </w:p>
          <w:p w14:paraId="5919646D" w14:textId="77777777" w:rsidR="003B680A" w:rsidRPr="00924069" w:rsidRDefault="003B680A" w:rsidP="003B680A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153-34.1-003-01</w:t>
            </w:r>
          </w:p>
        </w:tc>
      </w:tr>
      <w:tr w:rsidR="00BD6503" w:rsidRPr="00924069" w14:paraId="6673E9F5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91655A1" w14:textId="77777777" w:rsidR="00BD6503" w:rsidRPr="00924069" w:rsidRDefault="00DA7F3F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 xml:space="preserve">Сосуды, работающие под давлением </w:t>
            </w:r>
            <w:r w:rsidR="003B680A" w:rsidRPr="00924069">
              <w:rPr>
                <w:sz w:val="24"/>
                <w:szCs w:val="24"/>
              </w:rPr>
              <w:t>пара, газов, жидкостей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08DFC96C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50599-93</w:t>
            </w:r>
          </w:p>
          <w:p w14:paraId="0C3EF61A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BD6503" w:rsidRPr="00924069" w14:paraId="494B3B2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7E343C9" w14:textId="77777777" w:rsidR="00BD6503" w:rsidRPr="00924069" w:rsidRDefault="003B680A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Баллоны, предназначенные для сжатых, сжиженных и растворенных под давлением газов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34AC1916" w14:textId="77777777" w:rsidR="00BD6503" w:rsidRPr="00924069" w:rsidRDefault="00BD6503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3B680A" w:rsidRPr="00924069" w14:paraId="115C0A9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6284E88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 и бочки для сжатых и сжиженных газов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3359A6AD" w14:textId="77777777" w:rsidR="003B680A" w:rsidRPr="00924069" w:rsidRDefault="003B680A">
            <w:pPr>
              <w:jc w:val="both"/>
              <w:rPr>
                <w:sz w:val="24"/>
                <w:szCs w:val="24"/>
              </w:rPr>
            </w:pPr>
          </w:p>
        </w:tc>
      </w:tr>
      <w:tr w:rsidR="003B680A" w:rsidRPr="00924069" w14:paraId="2CF4D7AA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30E6712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 и сосуды для сжатых, сжиженных газов</w:t>
            </w:r>
            <w:r w:rsidR="009642D0" w:rsidRPr="00924069">
              <w:rPr>
                <w:sz w:val="24"/>
                <w:szCs w:val="24"/>
              </w:rPr>
              <w:t>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A94E3D3" w14:textId="77777777" w:rsidR="003B680A" w:rsidRPr="00924069" w:rsidRDefault="003B680A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461EB895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8026F92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Барокамеры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07F1393" w14:textId="77777777" w:rsidR="000E392C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50599-93</w:t>
            </w:r>
          </w:p>
        </w:tc>
      </w:tr>
      <w:tr w:rsidR="00BD6503" w:rsidRPr="00924069" w14:paraId="03041A70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239BFF3A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329B186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774CE99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F76E732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1F903EF6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сетей газораспределения и газопотребления»</w:t>
            </w:r>
            <w:r w:rsidR="003100D6" w:rsidRPr="00924069">
              <w:rPr>
                <w:sz w:val="24"/>
                <w:szCs w:val="24"/>
              </w:rPr>
              <w:t xml:space="preserve"> (Приказ Ростехнадзора от 15.12.2020 № 531)</w:t>
            </w:r>
          </w:p>
          <w:p w14:paraId="7BCC2D05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для объектов, использующих сжиженные углеводородные газы» </w:t>
            </w:r>
            <w:r w:rsidR="003100D6" w:rsidRPr="00924069">
              <w:rPr>
                <w:sz w:val="24"/>
                <w:szCs w:val="24"/>
              </w:rPr>
              <w:t>(Приказ Ростехнадзора от 15.12.2020 № 532)</w:t>
            </w:r>
          </w:p>
          <w:p w14:paraId="62E807DC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14:paraId="7A826440" w14:textId="77777777" w:rsidR="00BD6503" w:rsidRPr="00924069" w:rsidRDefault="00DA7F3F" w:rsidP="004363F7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62.13330.2011 (СНиП 42-01-2002)</w:t>
            </w:r>
          </w:p>
        </w:tc>
      </w:tr>
      <w:tr w:rsidR="00BD6503" w:rsidRPr="00924069" w14:paraId="4D58537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CA9B632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5BF7780" w14:textId="77777777" w:rsidR="00BD6503" w:rsidRPr="00924069" w:rsidRDefault="00BD650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1E88CA78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086369F" w14:textId="77777777" w:rsidR="00BD6503" w:rsidRPr="00924069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7EA556B" w14:textId="77777777" w:rsidR="00CB5BA4" w:rsidRPr="00924069" w:rsidRDefault="00DA7F3F" w:rsidP="00CB5BA4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</w:t>
            </w:r>
            <w:r w:rsidR="00CB5BA4" w:rsidRPr="00924069">
              <w:rPr>
                <w:sz w:val="24"/>
                <w:szCs w:val="24"/>
              </w:rPr>
              <w:t xml:space="preserve"> (приказ Ростехнадзора от 06.02.2017 № 47)</w:t>
            </w:r>
          </w:p>
          <w:p w14:paraId="03DBB3AE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42-102-2004</w:t>
            </w:r>
          </w:p>
        </w:tc>
      </w:tr>
      <w:tr w:rsidR="00BD6503" w:rsidRPr="00924069" w14:paraId="09C1EA06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0CC102D" w14:textId="77777777" w:rsidR="00BD6503" w:rsidRPr="00924069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F9532C4" w14:textId="77777777" w:rsidR="00BD6503" w:rsidRPr="00924069" w:rsidRDefault="00DA7F3F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14:paraId="09C94753" w14:textId="77777777" w:rsidR="00BD6503" w:rsidRPr="00924069" w:rsidRDefault="00DA7F3F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42-103-2003</w:t>
            </w:r>
          </w:p>
        </w:tc>
      </w:tr>
      <w:tr w:rsidR="00BD6503" w:rsidRPr="00924069" w14:paraId="43A899E2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F3BA01C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Внутренние газопроводы стальные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D7A560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14:paraId="3942685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42-102-2004</w:t>
            </w:r>
          </w:p>
        </w:tc>
      </w:tr>
      <w:tr w:rsidR="00BD6503" w:rsidRPr="00924069" w14:paraId="33FAF288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6243E41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7752493" w14:textId="77777777" w:rsidR="00BD6503" w:rsidRPr="00924069" w:rsidRDefault="00DA7F3F" w:rsidP="0092406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5408D087" w14:textId="77777777" w:rsidR="00F15FCB" w:rsidRPr="00924069" w:rsidRDefault="00F15FCB" w:rsidP="00924069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автогазозаправочных станций газомоторного топлива» (приказ Ростехнадзора от 15.12.2020 № 530)</w:t>
            </w:r>
          </w:p>
          <w:p w14:paraId="71349C90" w14:textId="77777777" w:rsidR="00BD6503" w:rsidRPr="00924069" w:rsidRDefault="00DA7F3F" w:rsidP="0092406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14:paraId="0A673222" w14:textId="77777777" w:rsidR="00CB5BA4" w:rsidRPr="00924069" w:rsidRDefault="00CB5BA4" w:rsidP="00CB5BA4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(приказ Ростехнадзора от 06.02.2017 № 48)</w:t>
            </w:r>
          </w:p>
        </w:tc>
      </w:tr>
      <w:tr w:rsidR="00BD6503" w:rsidRPr="00924069" w14:paraId="66BFDFD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D371D61" w14:textId="77777777" w:rsidR="00BD6503" w:rsidRPr="00924069" w:rsidRDefault="00BD65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066EE124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26A44328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9FA488A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Подъемные сооружения: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1BDBA6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ТР ТС 010/2011 </w:t>
            </w:r>
          </w:p>
        </w:tc>
      </w:tr>
      <w:tr w:rsidR="00BD6503" w:rsidRPr="00924069" w14:paraId="0AF3184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6B10B2F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Грузоподъемные краны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106BFA6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  <w:r w:rsidR="002A5130" w:rsidRPr="00924069">
              <w:rPr>
                <w:sz w:val="24"/>
                <w:szCs w:val="24"/>
              </w:rPr>
              <w:t xml:space="preserve"> (Приказ Ростехнадзора от 26.11.2020 № 461)</w:t>
            </w:r>
          </w:p>
        </w:tc>
      </w:tr>
      <w:tr w:rsidR="00BD6503" w:rsidRPr="00924069" w14:paraId="66D0582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2AF70E85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Подъемники (вышки)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2F4DD08" w14:textId="77777777" w:rsidR="00BD6503" w:rsidRPr="00924069" w:rsidRDefault="002A5130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3665147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1D24DEB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Канатные дороги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C041F57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грузовых подвесных канатных дорог» </w:t>
            </w:r>
            <w:r w:rsidR="003C4A74" w:rsidRPr="00924069">
              <w:rPr>
                <w:sz w:val="24"/>
                <w:szCs w:val="24"/>
              </w:rPr>
              <w:t>(Приказ Ростехнадзора от 03.12.2020 № 487)</w:t>
            </w:r>
          </w:p>
          <w:p w14:paraId="253326D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пассажирских канатных дорог и фуникулеров» </w:t>
            </w:r>
            <w:r w:rsidR="003C4A74" w:rsidRPr="00924069">
              <w:rPr>
                <w:sz w:val="24"/>
                <w:szCs w:val="24"/>
              </w:rPr>
              <w:t>(Приказ Ростехнадзора от 13.11.2020 № 441)</w:t>
            </w:r>
          </w:p>
        </w:tc>
      </w:tr>
      <w:tr w:rsidR="00BD6503" w:rsidRPr="00924069" w14:paraId="6BF2C49C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ECDF7D5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Фуникулеры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1EA99CD8" w14:textId="77777777" w:rsidR="00BD6503" w:rsidRPr="00924069" w:rsidRDefault="003C4A74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BD6503" w:rsidRPr="00924069" w14:paraId="2250C33F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B6D9313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Эскалаторы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15B02A3A" w14:textId="77777777" w:rsidR="00BD6503" w:rsidRPr="00924069" w:rsidRDefault="00DA7F3F" w:rsidP="003C4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эскалаторов в метрополитенах»</w:t>
            </w:r>
            <w:r w:rsidR="003C4A74" w:rsidRPr="00924069">
              <w:rPr>
                <w:sz w:val="24"/>
                <w:szCs w:val="24"/>
              </w:rPr>
              <w:t xml:space="preserve"> (Приказ Ростехнадзора от 03.12.2020 № 488)</w:t>
            </w:r>
          </w:p>
        </w:tc>
      </w:tr>
      <w:tr w:rsidR="00BD6503" w:rsidRPr="00924069" w14:paraId="486DD9FE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F5F0901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Лифты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BE918EB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011/2011</w:t>
            </w:r>
          </w:p>
        </w:tc>
      </w:tr>
      <w:tr w:rsidR="00BD6503" w:rsidRPr="00924069" w14:paraId="47CC871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950D152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Краны-трубоукладчики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C7B0DC7" w14:textId="77777777" w:rsidR="00BD6503" w:rsidRPr="00924069" w:rsidRDefault="002A5130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353DB11E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C66C071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Краны-манипуляторы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CF16F0A" w14:textId="77777777" w:rsidR="00BD6503" w:rsidRPr="00924069" w:rsidRDefault="002A5130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26A6F58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AC0A79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BEAF219" w14:textId="77777777" w:rsidR="00BD6503" w:rsidRPr="00924069" w:rsidRDefault="00DA7F3F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ГОСТ Р 55555-2013 </w:t>
            </w:r>
          </w:p>
          <w:p w14:paraId="2F568E89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ГОСТ Р 55556-2013 </w:t>
            </w:r>
          </w:p>
        </w:tc>
      </w:tr>
      <w:tr w:rsidR="00BD6503" w:rsidRPr="00924069" w14:paraId="042F8A9A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E2570F6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lastRenderedPageBreak/>
              <w:t>Крановые пути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D6B8D6C" w14:textId="77777777" w:rsidR="002A5130" w:rsidRPr="00924069" w:rsidRDefault="002A5130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14:paraId="121D2C0C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10-138-97, с изменением № 1 [РДИ 10-349(138)-00]</w:t>
            </w:r>
          </w:p>
        </w:tc>
      </w:tr>
      <w:tr w:rsidR="00BD6503" w:rsidRPr="00924069" w14:paraId="26F58EBA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2EE4D8F0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1C63425C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7470C2E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5713E1A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горнорудной промышленности: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4683EB1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3E39DE9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4D1C71D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при ведении горных работ и переработке твердых полезных ископаемых»</w:t>
            </w:r>
            <w:r w:rsidR="00DE762F" w:rsidRPr="00924069">
              <w:rPr>
                <w:sz w:val="24"/>
                <w:szCs w:val="24"/>
              </w:rPr>
              <w:t xml:space="preserve"> (Приказ Ростехнадзора от 08.12.2020 № 505)</w:t>
            </w:r>
          </w:p>
        </w:tc>
      </w:tr>
      <w:tr w:rsidR="00BD6503" w:rsidRPr="00924069" w14:paraId="7E180EC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BAB35D3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Здания и сооружения поверхностных комплексов рудников, обогатительных фабрик, фабрик окомкования и аглофабрик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23CB5D2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4DE0481C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7BFBF228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0B85F121" w14:textId="77777777" w:rsidR="00BD6503" w:rsidRPr="00924069" w:rsidRDefault="00DA7F3F">
            <w:pPr>
              <w:pStyle w:val="ConsPlusTitle"/>
              <w:rPr>
                <w:b w:val="0"/>
                <w:szCs w:val="24"/>
              </w:rPr>
            </w:pPr>
            <w:r w:rsidRPr="00924069">
              <w:rPr>
                <w:b w:val="0"/>
                <w:szCs w:val="24"/>
              </w:rPr>
              <w:t>ФНП</w:t>
            </w:r>
            <w:r w:rsidRPr="00924069">
              <w:rPr>
                <w:szCs w:val="24"/>
              </w:rPr>
              <w:t xml:space="preserve"> «</w:t>
            </w:r>
            <w:r w:rsidRPr="00924069">
              <w:rPr>
                <w:b w:val="0"/>
                <w:szCs w:val="24"/>
              </w:rPr>
              <w:t>Правила безопасности в угольных шахтах</w:t>
            </w:r>
            <w:r w:rsidRPr="00924069">
              <w:rPr>
                <w:szCs w:val="24"/>
              </w:rPr>
              <w:t>»</w:t>
            </w:r>
            <w:r w:rsidR="00DE762F" w:rsidRPr="00924069">
              <w:rPr>
                <w:b w:val="0"/>
                <w:szCs w:val="24"/>
              </w:rPr>
              <w:t>(Приказ Ростехнадзора от 08.12.2020 № 507)</w:t>
            </w:r>
          </w:p>
          <w:p w14:paraId="2C80379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BD6503" w:rsidRPr="00924069" w14:paraId="6AAEB08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03B27E0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Горно-транспортное и горно-обогатительное оборудование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8757DB6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03-41-93</w:t>
            </w:r>
          </w:p>
          <w:p w14:paraId="7E6497F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  <w:p w14:paraId="7425D6CF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05-336-99</w:t>
            </w:r>
          </w:p>
        </w:tc>
      </w:tr>
      <w:tr w:rsidR="00BD6503" w:rsidRPr="00924069" w14:paraId="054BFB69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AB6B8C1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5EDAA72B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2B9856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EF89601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угольной промышленности: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319F7A4F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4E23E949" w14:textId="77777777" w:rsidR="00BD6503" w:rsidRPr="00924069" w:rsidRDefault="00DE762F" w:rsidP="00DE762F">
            <w:pPr>
              <w:pStyle w:val="ConsPlusTitle"/>
              <w:rPr>
                <w:b w:val="0"/>
                <w:szCs w:val="24"/>
              </w:rPr>
            </w:pPr>
            <w:r w:rsidRPr="00924069">
              <w:rPr>
                <w:b w:val="0"/>
                <w:szCs w:val="24"/>
              </w:rPr>
              <w:t>ФНП</w:t>
            </w:r>
            <w:r w:rsidRPr="00924069">
              <w:rPr>
                <w:szCs w:val="24"/>
              </w:rPr>
              <w:t xml:space="preserve"> «</w:t>
            </w:r>
            <w:r w:rsidRPr="00924069">
              <w:rPr>
                <w:b w:val="0"/>
                <w:szCs w:val="24"/>
              </w:rPr>
              <w:t>Правила безопасности в угольных шахтах</w:t>
            </w:r>
            <w:r w:rsidRPr="00924069">
              <w:rPr>
                <w:szCs w:val="24"/>
              </w:rPr>
              <w:t xml:space="preserve">» </w:t>
            </w:r>
            <w:r w:rsidRPr="00924069">
              <w:rPr>
                <w:b w:val="0"/>
                <w:szCs w:val="24"/>
              </w:rPr>
              <w:t>(Приказ Ростехнадзора от 08.12.2020 № 507)</w:t>
            </w:r>
          </w:p>
        </w:tc>
      </w:tr>
      <w:tr w:rsidR="00BD6503" w:rsidRPr="00924069" w14:paraId="3544640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323F0813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372583F7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BD6503" w:rsidRPr="00924069" w14:paraId="7A844B58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BBD934B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Вентиляторы главного проветривания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2C873AB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6F0A55A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03-427-01</w:t>
            </w:r>
          </w:p>
        </w:tc>
      </w:tr>
      <w:tr w:rsidR="00BD6503" w:rsidRPr="00924069" w14:paraId="635669D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04B55FF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Горно-транспортное и углеобогатительное оборудование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252EE83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05-323-99</w:t>
            </w:r>
          </w:p>
          <w:p w14:paraId="138E3708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05-324-99</w:t>
            </w:r>
          </w:p>
          <w:p w14:paraId="51E1ED38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BD6503" w:rsidRPr="00924069" w14:paraId="7FF0AA0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527378C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4C8AB28D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7399C4B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EB6DFF3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нефтяной и газовой промышленности: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8BA4338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7CB1A24B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45AC071D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 нефтяной и газовой промышленности»</w:t>
            </w:r>
            <w:r w:rsidR="00C50215" w:rsidRPr="00924069">
              <w:rPr>
                <w:sz w:val="24"/>
                <w:szCs w:val="24"/>
              </w:rPr>
              <w:t xml:space="preserve"> (Приказ Ростехнадзора от 15.12.2020 № 534)</w:t>
            </w:r>
          </w:p>
        </w:tc>
      </w:tr>
      <w:tr w:rsidR="00BD6503" w:rsidRPr="00924069" w14:paraId="0D77A26D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D1C90DF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бурения скважин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BEEA68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218CFDA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419EDC2E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Оборудование для эксплуатации скважин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0671AD7A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7160163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CEAB052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27AF04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08-195-98</w:t>
            </w:r>
          </w:p>
        </w:tc>
      </w:tr>
      <w:tr w:rsidR="00BD6503" w:rsidRPr="00924069" w14:paraId="1C57B9A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E40970B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газонефтеперекачивающих станций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EEF45DB" w14:textId="77777777" w:rsidR="00BD6503" w:rsidRPr="00924069" w:rsidRDefault="00C50215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BD6503" w:rsidRPr="00924069" w14:paraId="73542D8F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C790B82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Газонефтепродуктопроводы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ABB7901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для опасных производственных объектов магистральных трубопроводов» </w:t>
            </w:r>
            <w:r w:rsidR="00C50215" w:rsidRPr="00924069">
              <w:rPr>
                <w:sz w:val="24"/>
                <w:szCs w:val="24"/>
              </w:rPr>
              <w:t>(Приказ Ростехнадзора от 11.12.2020 № 517)</w:t>
            </w:r>
          </w:p>
          <w:p w14:paraId="051E0218" w14:textId="77777777" w:rsidR="00BD6503" w:rsidRPr="00924069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36.13330.2012 (</w:t>
            </w:r>
            <w:r w:rsidRPr="00924069">
              <w:rPr>
                <w:color w:val="000000"/>
                <w:sz w:val="24"/>
                <w:szCs w:val="24"/>
              </w:rPr>
              <w:t>СНиП 2.05.06-85)</w:t>
            </w:r>
          </w:p>
          <w:p w14:paraId="6B430764" w14:textId="77777777" w:rsidR="00BD6503" w:rsidRPr="00924069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125.13330.2012 (</w:t>
            </w:r>
            <w:r w:rsidRPr="00924069">
              <w:rPr>
                <w:color w:val="000000"/>
                <w:sz w:val="24"/>
                <w:szCs w:val="24"/>
              </w:rPr>
              <w:t>СНиП 2.05.13-90)</w:t>
            </w:r>
          </w:p>
          <w:p w14:paraId="057F7BC5" w14:textId="77777777" w:rsidR="00BD6503" w:rsidRPr="00924069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РД-25.160.10-КТН-016-15</w:t>
            </w:r>
          </w:p>
          <w:p w14:paraId="06BBF289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 Газпром 2-2.4-083-2006</w:t>
            </w:r>
          </w:p>
        </w:tc>
      </w:tr>
      <w:tr w:rsidR="00BD6503" w:rsidRPr="00924069" w14:paraId="58A8C150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7F64C533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нефти и нефтепродуктов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57EE3847" w14:textId="77777777" w:rsidR="0039344F" w:rsidRPr="00924069" w:rsidRDefault="0039344F" w:rsidP="0039344F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14:paraId="68F1D448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03-420-01</w:t>
            </w:r>
          </w:p>
          <w:p w14:paraId="2069BBDB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08-95-95</w:t>
            </w:r>
          </w:p>
          <w:p w14:paraId="1358710A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bCs/>
                <w:sz w:val="24"/>
                <w:szCs w:val="24"/>
              </w:rPr>
              <w:t>ГОСТ 34347-2017</w:t>
            </w:r>
          </w:p>
          <w:p w14:paraId="42F5541D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31385-2016</w:t>
            </w:r>
          </w:p>
        </w:tc>
      </w:tr>
      <w:tr w:rsidR="00BD6503" w:rsidRPr="00924069" w14:paraId="12998915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D0CFFAA" w14:textId="77777777" w:rsidR="00BD6503" w:rsidRPr="00924069" w:rsidRDefault="00BD650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56B90249" w14:textId="77777777" w:rsidR="00BD6503" w:rsidRPr="00924069" w:rsidRDefault="00BD6503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BD6503" w:rsidRPr="00924069" w14:paraId="0EFF6222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272CA6F3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70D7438" w14:textId="77777777" w:rsidR="00BD6503" w:rsidRPr="00924069" w:rsidRDefault="00DA7F3F">
            <w:pPr>
              <w:pStyle w:val="a4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5A306E2C" w14:textId="77777777" w:rsidR="00BD6503" w:rsidRPr="00924069" w:rsidRDefault="00CE6640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D6503" w:rsidRPr="00924069" w14:paraId="26884B63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76646526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048968DB" w14:textId="77777777" w:rsidR="00BD6503" w:rsidRPr="00924069" w:rsidRDefault="00CE6640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D6503" w:rsidRPr="00924069" w14:paraId="58674FED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5C0E6C9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Газопроводы технологических газов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4629458" w14:textId="77777777" w:rsidR="00F303CB" w:rsidRPr="00924069" w:rsidRDefault="005A530E" w:rsidP="00F303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11-288-99</w:t>
            </w:r>
          </w:p>
          <w:p w14:paraId="34E1E051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</w:tr>
      <w:tr w:rsidR="00BD6503" w:rsidRPr="00924069" w14:paraId="150B69D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E722266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Цапфы чугуновозов, стальковшей, металлоразливочных ковшей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B9E5ABA" w14:textId="77777777" w:rsidR="00BD6503" w:rsidRPr="00924069" w:rsidRDefault="00CE6640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процессов получения или применения металлов» (Приказ Ростехнадзора от 09.12.2020 № </w:t>
            </w:r>
            <w:r w:rsidRPr="00924069">
              <w:rPr>
                <w:sz w:val="24"/>
                <w:szCs w:val="24"/>
              </w:rPr>
              <w:lastRenderedPageBreak/>
              <w:t>512)</w:t>
            </w:r>
          </w:p>
        </w:tc>
      </w:tr>
      <w:tr w:rsidR="00BD6503" w:rsidRPr="00924069" w14:paraId="5998C864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71E80F8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14:paraId="6EA8B79C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64E92D27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554C93BF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5CCE40B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50557C25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7A8884E9" w14:textId="77777777" w:rsidR="00BD6503" w:rsidRPr="00924069" w:rsidRDefault="00DA7F3F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ТР ТС 032/2013 </w:t>
            </w:r>
          </w:p>
          <w:p w14:paraId="625FC6F1" w14:textId="77777777" w:rsidR="00BD6503" w:rsidRPr="00924069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«Общие правила взрывобезопасности для взрыво</w:t>
            </w:r>
            <w:r w:rsidR="00FD7996" w:rsidRPr="00924069">
              <w:rPr>
                <w:sz w:val="24"/>
                <w:szCs w:val="24"/>
              </w:rPr>
              <w:t>-</w:t>
            </w:r>
            <w:r w:rsidRPr="00924069">
              <w:rPr>
                <w:sz w:val="24"/>
                <w:szCs w:val="24"/>
              </w:rPr>
              <w:t>пожароопасных химических, нефтехимических и нефтеперера</w:t>
            </w:r>
            <w:r w:rsidR="00FD7996" w:rsidRPr="00924069">
              <w:rPr>
                <w:sz w:val="24"/>
                <w:szCs w:val="24"/>
              </w:rPr>
              <w:t>-</w:t>
            </w:r>
            <w:r w:rsidRPr="00924069">
              <w:rPr>
                <w:sz w:val="24"/>
                <w:szCs w:val="24"/>
              </w:rPr>
              <w:t>батывающих производств»</w:t>
            </w:r>
            <w:r w:rsidR="00CE6640" w:rsidRPr="00924069">
              <w:rPr>
                <w:sz w:val="24"/>
                <w:szCs w:val="24"/>
              </w:rPr>
              <w:t xml:space="preserve"> (Приказ Ростехнадзора от 15.12.2020 № 533)</w:t>
            </w:r>
          </w:p>
          <w:p w14:paraId="0F6005C3" w14:textId="77777777" w:rsidR="00BD6503" w:rsidRPr="00924069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химически опасных производственных объектов»</w:t>
            </w:r>
            <w:r w:rsidR="00CE6640" w:rsidRPr="00924069">
              <w:rPr>
                <w:sz w:val="24"/>
                <w:szCs w:val="24"/>
              </w:rPr>
              <w:t xml:space="preserve"> (Приказ Ростехнадзора от 07.12.2020 № 500) </w:t>
            </w:r>
          </w:p>
          <w:p w14:paraId="71C9C721" w14:textId="77777777" w:rsidR="00BD6503" w:rsidRPr="00924069" w:rsidRDefault="00DF2D4F" w:rsidP="00DF2D4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29D641F1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60762E39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30D8209E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bCs/>
                <w:sz w:val="24"/>
                <w:szCs w:val="24"/>
              </w:rPr>
              <w:t>ГОСТ 34347-2017</w:t>
            </w:r>
          </w:p>
          <w:p w14:paraId="6E68140E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BD6503" w:rsidRPr="00924069" w14:paraId="5964CCD5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1BAC80E9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43DA33A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34347-2017</w:t>
            </w:r>
          </w:p>
          <w:p w14:paraId="24FB57D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BD6503" w:rsidRPr="00924069" w14:paraId="5F1F9DDA" w14:textId="77777777" w:rsidTr="00924069">
        <w:trPr>
          <w:jc w:val="center"/>
        </w:trPr>
        <w:tc>
          <w:tcPr>
            <w:tcW w:w="6050" w:type="dxa"/>
            <w:shd w:val="clear" w:color="auto" w:fill="auto"/>
          </w:tcPr>
          <w:p w14:paraId="0B12F467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7136D1E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1CCFE75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5AF795A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  <w:tc>
          <w:tcPr>
            <w:tcW w:w="3792" w:type="dxa"/>
            <w:shd w:val="clear" w:color="auto" w:fill="auto"/>
          </w:tcPr>
          <w:p w14:paraId="6735F3C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03-380-00</w:t>
            </w:r>
          </w:p>
          <w:p w14:paraId="1BD4E7CA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31385-2016</w:t>
            </w:r>
          </w:p>
        </w:tc>
      </w:tr>
      <w:tr w:rsidR="00BD6503" w:rsidRPr="00924069" w14:paraId="3258C6E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404AB2AF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Изотермические хранилища</w:t>
            </w:r>
          </w:p>
        </w:tc>
        <w:tc>
          <w:tcPr>
            <w:tcW w:w="3792" w:type="dxa"/>
            <w:shd w:val="clear" w:color="auto" w:fill="auto"/>
          </w:tcPr>
          <w:p w14:paraId="0CB5B7CC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010A7F9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12D2814E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Криогенное оборудование</w:t>
            </w:r>
          </w:p>
        </w:tc>
        <w:tc>
          <w:tcPr>
            <w:tcW w:w="3792" w:type="dxa"/>
            <w:shd w:val="clear" w:color="auto" w:fill="auto"/>
          </w:tcPr>
          <w:p w14:paraId="30B73F77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2843D70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0ACC8E28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  <w:tc>
          <w:tcPr>
            <w:tcW w:w="3792" w:type="dxa"/>
            <w:shd w:val="clear" w:color="auto" w:fill="auto"/>
          </w:tcPr>
          <w:p w14:paraId="64765C0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09-241-98, с Изменением № 1 [РДИ 09-500(241)-02]</w:t>
            </w:r>
          </w:p>
          <w:p w14:paraId="2BB4CF5F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D6503" w:rsidRPr="00924069" w14:paraId="6231A38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635C7EE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  <w:tc>
          <w:tcPr>
            <w:tcW w:w="3792" w:type="dxa"/>
            <w:shd w:val="clear" w:color="auto" w:fill="auto"/>
          </w:tcPr>
          <w:p w14:paraId="4843D1EC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032/2013</w:t>
            </w:r>
          </w:p>
          <w:p w14:paraId="6CD92A1E" w14:textId="77777777" w:rsidR="00BD6503" w:rsidRPr="00924069" w:rsidRDefault="00DF2D4F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69B09103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255A6734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Компрессорное и насосное оборудование</w:t>
            </w:r>
          </w:p>
        </w:tc>
        <w:tc>
          <w:tcPr>
            <w:tcW w:w="3792" w:type="dxa"/>
            <w:shd w:val="clear" w:color="auto" w:fill="auto"/>
          </w:tcPr>
          <w:p w14:paraId="1835F97B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11186C6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5B81C2C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Центрифуги, сепараторы</w:t>
            </w:r>
          </w:p>
        </w:tc>
        <w:tc>
          <w:tcPr>
            <w:tcW w:w="3792" w:type="dxa"/>
            <w:shd w:val="clear" w:color="auto" w:fill="auto"/>
          </w:tcPr>
          <w:p w14:paraId="731D9607" w14:textId="77777777" w:rsidR="00BD6503" w:rsidRPr="00924069" w:rsidRDefault="00DF2D4F" w:rsidP="00DF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«Общие правила взрывобезопасности для взрыво-</w:t>
            </w:r>
            <w:r w:rsidRPr="00924069">
              <w:rPr>
                <w:sz w:val="24"/>
                <w:szCs w:val="24"/>
              </w:rPr>
              <w:lastRenderedPageBreak/>
              <w:t>пожароопасных химических, нефтехимических и нефтеперера-батывающих производств» (Приказ Ростехнадзора от 15.12.2020 № 533)</w:t>
            </w:r>
          </w:p>
        </w:tc>
      </w:tr>
      <w:tr w:rsidR="00BD6503" w:rsidRPr="00924069" w14:paraId="1D17625E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286C3A10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Цистерны, контейнеры (бочки), баллоны для взрывопожароопасных и токсичных веществ</w:t>
            </w:r>
          </w:p>
        </w:tc>
        <w:tc>
          <w:tcPr>
            <w:tcW w:w="3792" w:type="dxa"/>
            <w:shd w:val="clear" w:color="auto" w:fill="auto"/>
          </w:tcPr>
          <w:p w14:paraId="5AFC5360" w14:textId="77777777" w:rsidR="00BD6503" w:rsidRPr="00924069" w:rsidRDefault="00416EBE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4C9C3375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2525777B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  <w:tc>
          <w:tcPr>
            <w:tcW w:w="3792" w:type="dxa"/>
            <w:shd w:val="clear" w:color="auto" w:fill="auto"/>
          </w:tcPr>
          <w:p w14:paraId="29658087" w14:textId="77777777" w:rsidR="00DF2D4F" w:rsidRPr="00924069" w:rsidRDefault="00DF2D4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36008287" w14:textId="77777777" w:rsidR="00BD6503" w:rsidRPr="00924069" w:rsidRDefault="00DA7F3F" w:rsidP="0079551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r w:rsidR="00795519" w:rsidRPr="00924069">
              <w:rPr>
                <w:sz w:val="24"/>
                <w:szCs w:val="24"/>
              </w:rPr>
              <w:t xml:space="preserve"> (Приказ Ростехнадзора от 27.12.2012 № 784)</w:t>
            </w:r>
          </w:p>
        </w:tc>
      </w:tr>
      <w:tr w:rsidR="00BD6503" w:rsidRPr="00924069" w14:paraId="5806ABCD" w14:textId="77777777" w:rsidTr="00924069">
        <w:trPr>
          <w:trHeight w:val="273"/>
          <w:jc w:val="center"/>
        </w:trPr>
        <w:tc>
          <w:tcPr>
            <w:tcW w:w="6063" w:type="dxa"/>
            <w:gridSpan w:val="2"/>
            <w:shd w:val="clear" w:color="auto" w:fill="auto"/>
          </w:tcPr>
          <w:p w14:paraId="1F6EF51C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7EBDF255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1F7A779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12F9BA4E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железнодорожного транспорта:</w:t>
            </w:r>
          </w:p>
        </w:tc>
        <w:tc>
          <w:tcPr>
            <w:tcW w:w="3792" w:type="dxa"/>
            <w:shd w:val="clear" w:color="auto" w:fill="auto"/>
          </w:tcPr>
          <w:p w14:paraId="116D0C3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76906B98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849CA7F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3792" w:type="dxa"/>
            <w:shd w:val="clear" w:color="auto" w:fill="auto"/>
          </w:tcPr>
          <w:p w14:paraId="01EA354B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03-184-98</w:t>
            </w:r>
          </w:p>
          <w:p w14:paraId="110B38D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2B3D1E18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1D7C8EBF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Подъездные пути необщего пользования</w:t>
            </w:r>
          </w:p>
        </w:tc>
        <w:tc>
          <w:tcPr>
            <w:tcW w:w="3792" w:type="dxa"/>
            <w:shd w:val="clear" w:color="auto" w:fill="auto"/>
          </w:tcPr>
          <w:p w14:paraId="4E7CF7D9" w14:textId="77777777" w:rsidR="00BD6503" w:rsidRPr="00924069" w:rsidRDefault="00BD650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65C797EC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62B84586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52501878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0B55FFAC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51C1AE4" w14:textId="77777777" w:rsidR="00BD6503" w:rsidRPr="00924069" w:rsidRDefault="00DA7F3F" w:rsidP="000E7B3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Об</w:t>
            </w:r>
            <w:r w:rsidR="000E7B36" w:rsidRPr="00924069">
              <w:rPr>
                <w:sz w:val="24"/>
                <w:szCs w:val="24"/>
              </w:rPr>
              <w:t>орудование для</w:t>
            </w:r>
            <w:r w:rsidRPr="00924069">
              <w:rPr>
                <w:sz w:val="24"/>
                <w:szCs w:val="24"/>
              </w:rPr>
              <w:t xml:space="preserve"> хранения и переработки </w:t>
            </w:r>
            <w:r w:rsidR="000E7B36" w:rsidRPr="00924069">
              <w:rPr>
                <w:sz w:val="24"/>
                <w:szCs w:val="24"/>
              </w:rPr>
              <w:t>растительного сырья</w:t>
            </w:r>
            <w:r w:rsidRPr="00924069">
              <w:rPr>
                <w:sz w:val="24"/>
                <w:szCs w:val="24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14:paraId="124074B9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4DCA9328" w14:textId="77777777" w:rsidR="00BD6503" w:rsidRPr="00924069" w:rsidRDefault="00DA7F3F">
            <w:pPr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6F7C36FA" w14:textId="77777777" w:rsidR="00BD6503" w:rsidRPr="00924069" w:rsidRDefault="00DA7F3F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взрывопожароопасных производственных объектов хранения и переработки растительного сырья» </w:t>
            </w:r>
            <w:r w:rsidR="00D63AE7" w:rsidRPr="00924069">
              <w:rPr>
                <w:sz w:val="24"/>
                <w:szCs w:val="24"/>
              </w:rPr>
              <w:t>(Приказ Ростехнадзора от 03.09.2020 № 331)</w:t>
            </w:r>
          </w:p>
        </w:tc>
      </w:tr>
      <w:tr w:rsidR="00BD6503" w:rsidRPr="00924069" w14:paraId="1BD1DEDD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7D3E1DDB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  <w:tc>
          <w:tcPr>
            <w:tcW w:w="3792" w:type="dxa"/>
            <w:shd w:val="clear" w:color="auto" w:fill="auto"/>
          </w:tcPr>
          <w:p w14:paraId="530C597C" w14:textId="77777777" w:rsidR="00BD6503" w:rsidRPr="00924069" w:rsidRDefault="00D63AE7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7DB93007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5D5F7E94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Вентиляторы (центробежные, радиальные, ВВД)</w:t>
            </w:r>
          </w:p>
        </w:tc>
        <w:tc>
          <w:tcPr>
            <w:tcW w:w="3792" w:type="dxa"/>
            <w:shd w:val="clear" w:color="auto" w:fill="auto"/>
          </w:tcPr>
          <w:p w14:paraId="3387D9BE" w14:textId="77777777" w:rsidR="00BD6503" w:rsidRPr="00924069" w:rsidRDefault="00D63AE7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взрывопожароопасных производственных объектов </w:t>
            </w:r>
            <w:r w:rsidRPr="00924069">
              <w:rPr>
                <w:sz w:val="24"/>
                <w:szCs w:val="24"/>
              </w:rPr>
              <w:lastRenderedPageBreak/>
              <w:t>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1097B0E4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44746CDC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Дробилки молотковые, вальцовые станки, энтолейторы</w:t>
            </w:r>
          </w:p>
        </w:tc>
        <w:tc>
          <w:tcPr>
            <w:tcW w:w="3792" w:type="dxa"/>
            <w:shd w:val="clear" w:color="auto" w:fill="auto"/>
          </w:tcPr>
          <w:p w14:paraId="4181188D" w14:textId="77777777" w:rsidR="00BD6503" w:rsidRPr="00924069" w:rsidRDefault="00D63AE7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23932509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2669E23D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4718F59B" w14:textId="77777777" w:rsidR="00BD6503" w:rsidRPr="00924069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4EA58D18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5F00890F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Здания и сооружения (строительные объекты)</w:t>
            </w:r>
            <w:r w:rsidRPr="00924069">
              <w:rPr>
                <w:sz w:val="24"/>
                <w:szCs w:val="24"/>
                <w:vertAlign w:val="superscript"/>
              </w:rPr>
              <w:footnoteReference w:id="1"/>
            </w:r>
            <w:r w:rsidRPr="00924069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14:paraId="3296E688" w14:textId="77777777" w:rsidR="00191FBD" w:rsidRPr="00924069" w:rsidRDefault="00191FBD" w:rsidP="00191FBD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«Технический регламент о безопасности зданий и сооружений» от 30.12.2009 № 384-ФЗ</w:t>
            </w:r>
          </w:p>
          <w:p w14:paraId="6216C054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43.13330.2012 (СНиП 2.09.03-85)</w:t>
            </w:r>
          </w:p>
          <w:p w14:paraId="1DDD36F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70.13330.2012 (СНиП 3.03.01-87)</w:t>
            </w:r>
          </w:p>
          <w:p w14:paraId="4A91D959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79.13330.2012 (СНиП 3.06.07-86)</w:t>
            </w:r>
          </w:p>
          <w:p w14:paraId="584C19B3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35.13330.2011 (СНиП 2.05.03-84)</w:t>
            </w:r>
          </w:p>
          <w:p w14:paraId="7A82D738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46.13330.2012 (СНиП 3.06.04-91)</w:t>
            </w:r>
          </w:p>
          <w:p w14:paraId="08876E77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РД-22-01-97</w:t>
            </w:r>
          </w:p>
        </w:tc>
      </w:tr>
      <w:tr w:rsidR="00BD6503" w:rsidRPr="00924069" w14:paraId="44A1857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40229E98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  <w:p w14:paraId="0B2B14FF" w14:textId="77777777" w:rsidR="00BD6503" w:rsidRPr="00924069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0ED1441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23118-2012</w:t>
            </w:r>
          </w:p>
          <w:p w14:paraId="0D2D1A51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70.13330.2012 (СНиП 3.03.01-87)</w:t>
            </w:r>
          </w:p>
          <w:p w14:paraId="16575C9C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16.13330.2017 (СНиП II-23-81)</w:t>
            </w:r>
          </w:p>
          <w:p w14:paraId="30889594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СТО-ГК «Трансстрой»-012-2007</w:t>
            </w:r>
          </w:p>
          <w:p w14:paraId="02DF1E7E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СТО-ГК «Трансстрой»-005-2007</w:t>
            </w:r>
          </w:p>
        </w:tc>
      </w:tr>
      <w:tr w:rsidR="00BD6503" w:rsidRPr="00924069" w14:paraId="6DB5C8C7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03890657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Бетонные и железобетонные конструкции</w:t>
            </w:r>
          </w:p>
          <w:p w14:paraId="3AC4EA42" w14:textId="77777777" w:rsidR="00BD6503" w:rsidRPr="00924069" w:rsidRDefault="00BD6503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2F5BB7BA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63.13330.2018 (СНиП 52-01-2003)</w:t>
            </w:r>
          </w:p>
          <w:p w14:paraId="6CA41490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27.13330.2017 (СНиП 2.03.04-84)</w:t>
            </w:r>
          </w:p>
        </w:tc>
      </w:tr>
      <w:tr w:rsidR="00BD6503" w:rsidRPr="00924069" w14:paraId="100C1CF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71E46CDB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Каменные и армокаменные конструкции</w:t>
            </w:r>
          </w:p>
          <w:p w14:paraId="6331036B" w14:textId="77777777" w:rsidR="00BD6503" w:rsidRPr="00924069" w:rsidRDefault="00BD6503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6A5D156E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СП 15.13330.2012 (СНиП II-22-81) </w:t>
            </w:r>
          </w:p>
        </w:tc>
      </w:tr>
      <w:tr w:rsidR="00191FBD" w:rsidRPr="00924069" w14:paraId="14EBACD1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BBF0651" w14:textId="77777777" w:rsidR="00191FBD" w:rsidRPr="00924069" w:rsidRDefault="00191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2A62372E" w14:textId="77777777" w:rsidR="00191FBD" w:rsidRPr="00924069" w:rsidRDefault="00191FBD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924069" w14:paraId="557AC89A" w14:textId="77777777" w:rsidTr="00924069">
        <w:trPr>
          <w:jc w:val="center"/>
        </w:trPr>
        <w:tc>
          <w:tcPr>
            <w:tcW w:w="6063" w:type="dxa"/>
            <w:gridSpan w:val="2"/>
            <w:shd w:val="clear" w:color="auto" w:fill="auto"/>
          </w:tcPr>
          <w:p w14:paraId="30517DE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1</w:t>
            </w:r>
            <w:r w:rsidR="00F062A0" w:rsidRPr="00924069">
              <w:rPr>
                <w:sz w:val="24"/>
                <w:szCs w:val="24"/>
              </w:rPr>
              <w:t>2</w:t>
            </w:r>
            <w:r w:rsidRPr="00924069">
              <w:rPr>
                <w:sz w:val="24"/>
                <w:szCs w:val="24"/>
              </w:rPr>
              <w:t>. Оборудование электроэнергетики</w:t>
            </w:r>
          </w:p>
          <w:p w14:paraId="4157042B" w14:textId="77777777" w:rsidR="00BD6503" w:rsidRPr="00924069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14:paraId="4247C0E2" w14:textId="77777777" w:rsidR="00BD6503" w:rsidRPr="00924069" w:rsidRDefault="00DA7F3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14:paraId="55BF8115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14:paraId="2EC7DA72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ПУЭ</w:t>
            </w:r>
          </w:p>
          <w:p w14:paraId="44141CC2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34.45-51-300-97</w:t>
            </w:r>
          </w:p>
          <w:p w14:paraId="52A0140B" w14:textId="77777777" w:rsidR="000F45DC" w:rsidRPr="00924069" w:rsidRDefault="000F45DC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 34.01-23.1-001-2017</w:t>
            </w:r>
          </w:p>
          <w:p w14:paraId="622DD478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34.45.309-92</w:t>
            </w:r>
          </w:p>
          <w:p w14:paraId="133CDDB5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34.46.303-98</w:t>
            </w:r>
          </w:p>
          <w:p w14:paraId="211221A0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153-34.0-46.302-00</w:t>
            </w:r>
          </w:p>
          <w:p w14:paraId="4FA0CBCB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СО 34.46.605-2005</w:t>
            </w:r>
          </w:p>
          <w:p w14:paraId="66B70E53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153-34.0-45.512-97</w:t>
            </w:r>
          </w:p>
          <w:p w14:paraId="17AD6F5B" w14:textId="77777777" w:rsidR="00BD6503" w:rsidRPr="00924069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6581-75</w:t>
            </w:r>
          </w:p>
          <w:p w14:paraId="7395AA6E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12.2.007.2-75</w:t>
            </w:r>
          </w:p>
          <w:p w14:paraId="4FB83CE4" w14:textId="77777777" w:rsidR="00BD6503" w:rsidRPr="00924069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10169-77</w:t>
            </w:r>
          </w:p>
          <w:p w14:paraId="6A04C547" w14:textId="77777777" w:rsidR="00BD6503" w:rsidRPr="00924069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11828-86</w:t>
            </w:r>
          </w:p>
          <w:p w14:paraId="54111573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12.1.002-84</w:t>
            </w:r>
          </w:p>
          <w:p w14:paraId="2E70C2C2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12.1.045-84</w:t>
            </w:r>
          </w:p>
          <w:p w14:paraId="36EC481F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7746-2015</w:t>
            </w:r>
          </w:p>
          <w:p w14:paraId="21979738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50648-94</w:t>
            </w:r>
          </w:p>
          <w:p w14:paraId="4F90FD89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50030.2-2010</w:t>
            </w:r>
          </w:p>
          <w:p w14:paraId="085B4179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50345-2010</w:t>
            </w:r>
          </w:p>
          <w:p w14:paraId="2FEB641F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50571.12-96</w:t>
            </w:r>
          </w:p>
          <w:p w14:paraId="746CD6B2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50571.7.706-2016</w:t>
            </w:r>
          </w:p>
          <w:p w14:paraId="0E7557EA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50571.16-2019</w:t>
            </w:r>
          </w:p>
          <w:p w14:paraId="46BA5931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50571.17-2000</w:t>
            </w:r>
          </w:p>
          <w:p w14:paraId="75FC7494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51317.4.3-99</w:t>
            </w:r>
          </w:p>
          <w:p w14:paraId="7111526A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51317.4.6-99</w:t>
            </w:r>
          </w:p>
          <w:p w14:paraId="4093A811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51318.11-2006</w:t>
            </w:r>
          </w:p>
          <w:p w14:paraId="7BA35BE1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51318.20-2012</w:t>
            </w:r>
          </w:p>
          <w:p w14:paraId="4508C06C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51326.1-99</w:t>
            </w:r>
          </w:p>
          <w:p w14:paraId="7BCAC878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 153-34.21.122-2003</w:t>
            </w:r>
          </w:p>
          <w:p w14:paraId="2D79B09C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 153-34.20.501-2003</w:t>
            </w:r>
          </w:p>
          <w:p w14:paraId="307924D1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Правила переключений в электроустановках</w:t>
            </w:r>
          </w:p>
          <w:p w14:paraId="32863F17" w14:textId="77777777" w:rsidR="00BD6503" w:rsidRPr="00924069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31-110-2003</w:t>
            </w:r>
          </w:p>
          <w:p w14:paraId="632F3509" w14:textId="77777777" w:rsidR="0065655E" w:rsidRPr="00924069" w:rsidRDefault="00DA7F3F" w:rsidP="0065655E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СанПиН 2.2.4.3359-16</w:t>
            </w:r>
          </w:p>
          <w:p w14:paraId="251298C0" w14:textId="77777777" w:rsidR="00BD6503" w:rsidRPr="00924069" w:rsidRDefault="00DA7F3F" w:rsidP="0065655E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76.13330.2016</w:t>
            </w:r>
          </w:p>
        </w:tc>
      </w:tr>
    </w:tbl>
    <w:p w14:paraId="626EA764" w14:textId="77777777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4A18934D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14:paraId="2BD7C0FF" w14:textId="77777777" w:rsidR="00BD6503" w:rsidRDefault="00BD6503">
      <w:pPr>
        <w:ind w:left="357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216"/>
      </w:tblGrid>
      <w:tr w:rsidR="00BD6503" w:rsidRPr="00AE4B38" w14:paraId="0139A71B" w14:textId="77777777">
        <w:trPr>
          <w:tblHeader/>
          <w:jc w:val="center"/>
        </w:trPr>
        <w:tc>
          <w:tcPr>
            <w:tcW w:w="5245" w:type="dxa"/>
          </w:tcPr>
          <w:p w14:paraId="0F13D02E" w14:textId="77777777" w:rsidR="00BD6503" w:rsidRPr="00AE4B38" w:rsidRDefault="00DA7F3F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 w:rsidRPr="00AE4B38"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4216" w:type="dxa"/>
          </w:tcPr>
          <w:p w14:paraId="06262A83" w14:textId="77777777" w:rsidR="00BD6503" w:rsidRPr="00AE4B38" w:rsidRDefault="00DA7F3F">
            <w:pPr>
              <w:ind w:left="3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EB4DE1" w:rsidRPr="00AE4B38" w14:paraId="6B208DD3" w14:textId="77777777">
        <w:trPr>
          <w:jc w:val="center"/>
        </w:trPr>
        <w:tc>
          <w:tcPr>
            <w:tcW w:w="5245" w:type="dxa"/>
          </w:tcPr>
          <w:p w14:paraId="1BCC5D2D" w14:textId="77777777" w:rsidR="00EB4DE1" w:rsidRPr="00AE4B38" w:rsidRDefault="00EB4DE1" w:rsidP="00C0097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Радиационный:</w:t>
            </w:r>
          </w:p>
        </w:tc>
        <w:tc>
          <w:tcPr>
            <w:tcW w:w="4216" w:type="dxa"/>
          </w:tcPr>
          <w:p w14:paraId="0A1F3AD4" w14:textId="77777777" w:rsidR="00EB4DE1" w:rsidRPr="00AE4B38" w:rsidRDefault="00EB4DE1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2C30EEA4" w14:textId="77777777">
        <w:trPr>
          <w:jc w:val="center"/>
        </w:trPr>
        <w:tc>
          <w:tcPr>
            <w:tcW w:w="5245" w:type="dxa"/>
          </w:tcPr>
          <w:p w14:paraId="5AEDBFB0" w14:textId="77777777" w:rsidR="00BD6503" w:rsidRPr="00AE4B38" w:rsidRDefault="00E47D3A" w:rsidP="00EB4DE1">
            <w:pPr>
              <w:pStyle w:val="af5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Радиографический</w:t>
            </w:r>
            <w:r w:rsidR="00924069" w:rsidRPr="00AE4B38">
              <w:rPr>
                <w:sz w:val="24"/>
                <w:szCs w:val="24"/>
              </w:rPr>
              <w:t xml:space="preserve"> (РК)</w:t>
            </w:r>
            <w:r w:rsidR="00DA7F3F" w:rsidRPr="00AE4B38">
              <w:rPr>
                <w:sz w:val="24"/>
                <w:szCs w:val="24"/>
              </w:rPr>
              <w:t>:</w:t>
            </w:r>
          </w:p>
        </w:tc>
        <w:tc>
          <w:tcPr>
            <w:tcW w:w="4216" w:type="dxa"/>
          </w:tcPr>
          <w:p w14:paraId="6DDFB80C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3242-79</w:t>
            </w:r>
          </w:p>
          <w:p w14:paraId="3AA4A0E4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20426-82</w:t>
            </w:r>
          </w:p>
          <w:p w14:paraId="58BD2078" w14:textId="77777777" w:rsidR="00416EBE" w:rsidRPr="00AE4B38" w:rsidRDefault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17636-1-2017</w:t>
            </w:r>
          </w:p>
          <w:p w14:paraId="6A938D08" w14:textId="77777777" w:rsidR="00416EBE" w:rsidRPr="00AE4B38" w:rsidRDefault="00416EBE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17636-2-2017</w:t>
            </w:r>
          </w:p>
          <w:p w14:paraId="39966C4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СДОС-01-2008</w:t>
            </w:r>
          </w:p>
          <w:p w14:paraId="5AC3FF9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      </w:r>
          </w:p>
        </w:tc>
      </w:tr>
      <w:tr w:rsidR="00BD6503" w:rsidRPr="00AE4B38" w14:paraId="7412B728" w14:textId="77777777">
        <w:trPr>
          <w:jc w:val="center"/>
        </w:trPr>
        <w:tc>
          <w:tcPr>
            <w:tcW w:w="5245" w:type="dxa"/>
          </w:tcPr>
          <w:p w14:paraId="6C3FD88D" w14:textId="77777777" w:rsidR="00BD6503" w:rsidRPr="00AE4B38" w:rsidRDefault="00EB4DE1" w:rsidP="00EB4DE1">
            <w:pPr>
              <w:ind w:left="107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1.1.1. </w:t>
            </w:r>
            <w:r w:rsidR="00DA7F3F" w:rsidRPr="00AE4B38">
              <w:rPr>
                <w:sz w:val="24"/>
                <w:szCs w:val="24"/>
              </w:rPr>
              <w:t>Рентгенографический</w:t>
            </w:r>
          </w:p>
        </w:tc>
        <w:tc>
          <w:tcPr>
            <w:tcW w:w="4216" w:type="dxa"/>
          </w:tcPr>
          <w:p w14:paraId="6863844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7512-82</w:t>
            </w:r>
          </w:p>
          <w:p w14:paraId="4CD720D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23055-78</w:t>
            </w:r>
          </w:p>
        </w:tc>
      </w:tr>
      <w:tr w:rsidR="00BD6503" w:rsidRPr="00AE4B38" w14:paraId="2110FA64" w14:textId="77777777">
        <w:trPr>
          <w:jc w:val="center"/>
        </w:trPr>
        <w:tc>
          <w:tcPr>
            <w:tcW w:w="5245" w:type="dxa"/>
          </w:tcPr>
          <w:p w14:paraId="0D097371" w14:textId="77777777" w:rsidR="00BD6503" w:rsidRPr="00AE4B38" w:rsidRDefault="00DA7F3F" w:rsidP="00EB4DE1">
            <w:pPr>
              <w:pStyle w:val="af5"/>
              <w:numPr>
                <w:ilvl w:val="2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>Гаммаграфический</w:t>
            </w:r>
          </w:p>
        </w:tc>
        <w:tc>
          <w:tcPr>
            <w:tcW w:w="4216" w:type="dxa"/>
          </w:tcPr>
          <w:p w14:paraId="3E9E7DE8" w14:textId="77777777" w:rsidR="00BD6503" w:rsidRPr="00AE4B38" w:rsidRDefault="00041141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НП 053-16 </w:t>
            </w:r>
            <w:r w:rsidR="00DA7F3F" w:rsidRPr="00AE4B38">
              <w:rPr>
                <w:sz w:val="24"/>
                <w:szCs w:val="24"/>
              </w:rPr>
              <w:t>ФНП</w:t>
            </w:r>
            <w:r w:rsidR="00885C5A" w:rsidRPr="00AE4B38">
              <w:rPr>
                <w:sz w:val="24"/>
                <w:szCs w:val="24"/>
              </w:rPr>
              <w:t xml:space="preserve"> в области использования атомной энергии</w:t>
            </w:r>
            <w:r w:rsidR="00DA7F3F" w:rsidRPr="00AE4B38">
              <w:rPr>
                <w:sz w:val="24"/>
                <w:szCs w:val="24"/>
              </w:rPr>
              <w:t xml:space="preserve"> «Правила безопасности при транспортировании радиоактивных материалов»</w:t>
            </w:r>
          </w:p>
          <w:p w14:paraId="61510E8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7512-82</w:t>
            </w:r>
          </w:p>
          <w:p w14:paraId="7DA7952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23055-78</w:t>
            </w:r>
          </w:p>
        </w:tc>
      </w:tr>
      <w:tr w:rsidR="00EB4DE1" w:rsidRPr="00AE4B38" w14:paraId="2C383071" w14:textId="77777777">
        <w:trPr>
          <w:jc w:val="center"/>
        </w:trPr>
        <w:tc>
          <w:tcPr>
            <w:tcW w:w="5245" w:type="dxa"/>
          </w:tcPr>
          <w:p w14:paraId="23629B48" w14:textId="77777777" w:rsidR="00EB4DE1" w:rsidRPr="00AE4B38" w:rsidRDefault="00EB4DE1" w:rsidP="00EB4DE1">
            <w:pPr>
              <w:pStyle w:val="af5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Радиоскопический</w:t>
            </w:r>
            <w:r w:rsidR="00924069" w:rsidRPr="00AE4B38">
              <w:rPr>
                <w:sz w:val="24"/>
                <w:szCs w:val="24"/>
              </w:rPr>
              <w:t xml:space="preserve"> (РС)</w:t>
            </w:r>
          </w:p>
        </w:tc>
        <w:tc>
          <w:tcPr>
            <w:tcW w:w="4216" w:type="dxa"/>
          </w:tcPr>
          <w:p w14:paraId="18EBE18A" w14:textId="77777777" w:rsidR="00EB4DE1" w:rsidRPr="00AE4B38" w:rsidRDefault="000A319C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27947-88</w:t>
            </w:r>
          </w:p>
        </w:tc>
      </w:tr>
      <w:tr w:rsidR="00BD6503" w:rsidRPr="00AE4B38" w14:paraId="6F3B8597" w14:textId="77777777">
        <w:trPr>
          <w:jc w:val="center"/>
        </w:trPr>
        <w:tc>
          <w:tcPr>
            <w:tcW w:w="5245" w:type="dxa"/>
          </w:tcPr>
          <w:p w14:paraId="02A73991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Ультразвуковой</w:t>
            </w:r>
            <w:r w:rsidR="00924069" w:rsidRPr="00AE4B38">
              <w:rPr>
                <w:sz w:val="24"/>
                <w:szCs w:val="24"/>
              </w:rPr>
              <w:t xml:space="preserve"> (УК)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4216" w:type="dxa"/>
          </w:tcPr>
          <w:p w14:paraId="6458335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2400:2012</w:t>
            </w:r>
          </w:p>
          <w:p w14:paraId="26B644E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11666:2018</w:t>
            </w:r>
          </w:p>
          <w:p w14:paraId="397E60E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23279:2017</w:t>
            </w:r>
          </w:p>
          <w:p w14:paraId="4057877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12503-75</w:t>
            </w:r>
          </w:p>
          <w:p w14:paraId="78F466AC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17624-2012</w:t>
            </w:r>
          </w:p>
          <w:p w14:paraId="5313C62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22727-88</w:t>
            </w:r>
          </w:p>
          <w:p w14:paraId="38A58EC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24332-88</w:t>
            </w:r>
          </w:p>
          <w:p w14:paraId="42631C2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55724-2013</w:t>
            </w:r>
          </w:p>
        </w:tc>
      </w:tr>
      <w:tr w:rsidR="00BD6503" w:rsidRPr="00AE4B38" w14:paraId="51F4BA88" w14:textId="77777777">
        <w:trPr>
          <w:jc w:val="center"/>
        </w:trPr>
        <w:tc>
          <w:tcPr>
            <w:tcW w:w="5245" w:type="dxa"/>
          </w:tcPr>
          <w:p w14:paraId="5980DD00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Ультразвуковая дефектоскопия</w:t>
            </w:r>
          </w:p>
        </w:tc>
        <w:tc>
          <w:tcPr>
            <w:tcW w:w="4216" w:type="dxa"/>
          </w:tcPr>
          <w:p w14:paraId="3FAB3F9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10124-99</w:t>
            </w:r>
          </w:p>
          <w:p w14:paraId="27B4321E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10332-99</w:t>
            </w:r>
          </w:p>
          <w:p w14:paraId="46F378B2" w14:textId="77777777" w:rsidR="00416EBE" w:rsidRPr="00AE4B38" w:rsidRDefault="00416EBE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17640-2016</w:t>
            </w:r>
          </w:p>
          <w:p w14:paraId="056A2FAA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17410-78</w:t>
            </w:r>
          </w:p>
          <w:p w14:paraId="55B34EE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18576-96</w:t>
            </w:r>
          </w:p>
          <w:p w14:paraId="5AE7761F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20415-82</w:t>
            </w:r>
          </w:p>
          <w:p w14:paraId="7CAB5A8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21120-75</w:t>
            </w:r>
          </w:p>
          <w:p w14:paraId="54BDC48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21397-81</w:t>
            </w:r>
          </w:p>
          <w:p w14:paraId="0F28C802" w14:textId="77777777" w:rsidR="00C011DF" w:rsidRPr="00AE4B38" w:rsidRDefault="00C011D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23858-2019</w:t>
            </w:r>
          </w:p>
          <w:p w14:paraId="2A8DB637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24507-80</w:t>
            </w:r>
          </w:p>
          <w:p w14:paraId="19942C6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28831-90</w:t>
            </w:r>
          </w:p>
          <w:p w14:paraId="64775B41" w14:textId="77777777" w:rsidR="00BD6503" w:rsidRPr="00AE4B38" w:rsidRDefault="00DA7F3F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</w:t>
            </w:r>
            <w:r w:rsidR="00BC1C4B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11-2015</w:t>
            </w:r>
          </w:p>
        </w:tc>
      </w:tr>
      <w:tr w:rsidR="00BD6503" w:rsidRPr="00AE4B38" w14:paraId="50EA564B" w14:textId="77777777">
        <w:trPr>
          <w:jc w:val="center"/>
        </w:trPr>
        <w:tc>
          <w:tcPr>
            <w:tcW w:w="5245" w:type="dxa"/>
          </w:tcPr>
          <w:p w14:paraId="34A4DF27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Ультразвуковая толщинометрия</w:t>
            </w:r>
          </w:p>
        </w:tc>
        <w:tc>
          <w:tcPr>
            <w:tcW w:w="4216" w:type="dxa"/>
          </w:tcPr>
          <w:p w14:paraId="3411BCA7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16809-2015</w:t>
            </w:r>
          </w:p>
          <w:p w14:paraId="277F123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16831-2016</w:t>
            </w:r>
          </w:p>
        </w:tc>
      </w:tr>
      <w:tr w:rsidR="00BD6503" w:rsidRPr="00AE4B38" w14:paraId="50EDE532" w14:textId="77777777">
        <w:trPr>
          <w:jc w:val="center"/>
        </w:trPr>
        <w:tc>
          <w:tcPr>
            <w:tcW w:w="5245" w:type="dxa"/>
          </w:tcPr>
          <w:p w14:paraId="48FD4952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Акустико-эмиссионный</w:t>
            </w:r>
            <w:r w:rsidR="00924069" w:rsidRPr="00AE4B38">
              <w:rPr>
                <w:sz w:val="24"/>
                <w:szCs w:val="24"/>
              </w:rPr>
              <w:t xml:space="preserve"> (АЭ)</w:t>
            </w:r>
          </w:p>
        </w:tc>
        <w:tc>
          <w:tcPr>
            <w:tcW w:w="4216" w:type="dxa"/>
          </w:tcPr>
          <w:p w14:paraId="37F2B2F8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52727-2007</w:t>
            </w:r>
          </w:p>
          <w:p w14:paraId="74C8A84F" w14:textId="77777777" w:rsidR="00BD6503" w:rsidRPr="00AE4B38" w:rsidRDefault="00DA7F3F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</w:t>
            </w:r>
            <w:r w:rsidR="00BC1C4B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08-2012</w:t>
            </w:r>
          </w:p>
        </w:tc>
      </w:tr>
      <w:tr w:rsidR="00BD6503" w:rsidRPr="00AE4B38" w14:paraId="50ACC909" w14:textId="77777777">
        <w:trPr>
          <w:jc w:val="center"/>
        </w:trPr>
        <w:tc>
          <w:tcPr>
            <w:tcW w:w="5245" w:type="dxa"/>
          </w:tcPr>
          <w:p w14:paraId="517E8ACD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Магнитный</w:t>
            </w:r>
            <w:r w:rsidR="00924069" w:rsidRPr="00AE4B38">
              <w:rPr>
                <w:sz w:val="24"/>
                <w:szCs w:val="24"/>
              </w:rPr>
              <w:t xml:space="preserve"> (МК)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4216" w:type="dxa"/>
          </w:tcPr>
          <w:p w14:paraId="7E9FB9EE" w14:textId="77777777" w:rsidR="00BD6503" w:rsidRPr="00AE4B38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3B80791C" w14:textId="77777777">
        <w:trPr>
          <w:jc w:val="center"/>
        </w:trPr>
        <w:tc>
          <w:tcPr>
            <w:tcW w:w="5245" w:type="dxa"/>
          </w:tcPr>
          <w:p w14:paraId="0FA93590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Магнитопорошковый</w:t>
            </w:r>
          </w:p>
        </w:tc>
        <w:tc>
          <w:tcPr>
            <w:tcW w:w="4216" w:type="dxa"/>
          </w:tcPr>
          <w:p w14:paraId="6978A03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</w:t>
            </w:r>
            <w:r w:rsidR="00752DB4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13-05-2006</w:t>
            </w:r>
          </w:p>
          <w:p w14:paraId="53A8369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3059-2015</w:t>
            </w:r>
          </w:p>
          <w:p w14:paraId="77428D4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9934-1-2011</w:t>
            </w:r>
          </w:p>
          <w:p w14:paraId="4F31C70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9934-2-2011</w:t>
            </w:r>
          </w:p>
          <w:p w14:paraId="43AC942F" w14:textId="77777777" w:rsidR="00416EBE" w:rsidRPr="00AE4B38" w:rsidRDefault="00416EBE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17638-2018</w:t>
            </w:r>
          </w:p>
          <w:p w14:paraId="4EBD9D9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ОСТ Р 53700-2009</w:t>
            </w:r>
          </w:p>
          <w:p w14:paraId="5B53DE3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56512-2015</w:t>
            </w:r>
          </w:p>
        </w:tc>
      </w:tr>
      <w:tr w:rsidR="00BD6503" w:rsidRPr="00AE4B38" w14:paraId="0FB7B6C5" w14:textId="77777777">
        <w:trPr>
          <w:jc w:val="center"/>
        </w:trPr>
        <w:tc>
          <w:tcPr>
            <w:tcW w:w="5245" w:type="dxa"/>
          </w:tcPr>
          <w:p w14:paraId="4AB3098D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Магнитографический</w:t>
            </w:r>
          </w:p>
        </w:tc>
        <w:tc>
          <w:tcPr>
            <w:tcW w:w="4216" w:type="dxa"/>
          </w:tcPr>
          <w:p w14:paraId="5182530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25225-82</w:t>
            </w:r>
          </w:p>
        </w:tc>
      </w:tr>
      <w:tr w:rsidR="00BD6503" w:rsidRPr="00AE4B38" w14:paraId="2A65E41E" w14:textId="77777777">
        <w:trPr>
          <w:jc w:val="center"/>
        </w:trPr>
        <w:tc>
          <w:tcPr>
            <w:tcW w:w="5245" w:type="dxa"/>
          </w:tcPr>
          <w:p w14:paraId="15EB4FC7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Феррозондовый</w:t>
            </w:r>
          </w:p>
        </w:tc>
        <w:tc>
          <w:tcPr>
            <w:tcW w:w="4216" w:type="dxa"/>
          </w:tcPr>
          <w:p w14:paraId="7F603F3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55680-2013</w:t>
            </w:r>
          </w:p>
        </w:tc>
      </w:tr>
      <w:tr w:rsidR="00BD6503" w:rsidRPr="00AE4B38" w14:paraId="01E24445" w14:textId="77777777">
        <w:trPr>
          <w:jc w:val="center"/>
        </w:trPr>
        <w:tc>
          <w:tcPr>
            <w:tcW w:w="5245" w:type="dxa"/>
          </w:tcPr>
          <w:p w14:paraId="21ED2326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Эффект Холла</w:t>
            </w:r>
          </w:p>
        </w:tc>
        <w:tc>
          <w:tcPr>
            <w:tcW w:w="4216" w:type="dxa"/>
          </w:tcPr>
          <w:p w14:paraId="216A30E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 03-348-00</w:t>
            </w:r>
          </w:p>
        </w:tc>
      </w:tr>
      <w:tr w:rsidR="00BD6503" w:rsidRPr="00AE4B38" w14:paraId="18B9A76B" w14:textId="77777777">
        <w:trPr>
          <w:jc w:val="center"/>
        </w:trPr>
        <w:tc>
          <w:tcPr>
            <w:tcW w:w="5245" w:type="dxa"/>
          </w:tcPr>
          <w:p w14:paraId="6061A956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Магнитной памяти металла</w:t>
            </w:r>
          </w:p>
        </w:tc>
        <w:tc>
          <w:tcPr>
            <w:tcW w:w="4216" w:type="dxa"/>
          </w:tcPr>
          <w:p w14:paraId="1DAA30C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24497-1-2009</w:t>
            </w:r>
          </w:p>
          <w:p w14:paraId="251DCEF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24497-2-2009</w:t>
            </w:r>
          </w:p>
          <w:p w14:paraId="03995B3C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24497-3-2009</w:t>
            </w:r>
          </w:p>
          <w:p w14:paraId="2D4DB23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56663-2015</w:t>
            </w:r>
          </w:p>
        </w:tc>
      </w:tr>
      <w:tr w:rsidR="00BD6503" w:rsidRPr="00AE4B38" w14:paraId="32053B66" w14:textId="77777777">
        <w:trPr>
          <w:jc w:val="center"/>
        </w:trPr>
        <w:tc>
          <w:tcPr>
            <w:tcW w:w="5245" w:type="dxa"/>
          </w:tcPr>
          <w:p w14:paraId="25586E64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Вихретоковый</w:t>
            </w:r>
            <w:r w:rsidR="00AE4B38" w:rsidRPr="00AE4B38">
              <w:rPr>
                <w:sz w:val="24"/>
                <w:szCs w:val="24"/>
              </w:rPr>
              <w:t xml:space="preserve"> (ВК)</w:t>
            </w:r>
          </w:p>
        </w:tc>
        <w:tc>
          <w:tcPr>
            <w:tcW w:w="4216" w:type="dxa"/>
          </w:tcPr>
          <w:p w14:paraId="4C8FC6D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15549-2009</w:t>
            </w:r>
          </w:p>
          <w:p w14:paraId="42CC487A" w14:textId="77777777" w:rsidR="00BD6503" w:rsidRPr="00AE4B38" w:rsidRDefault="00DA7F3F" w:rsidP="00AF10E3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</w:t>
            </w:r>
            <w:r w:rsidR="00AF10E3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13-03-2006</w:t>
            </w:r>
          </w:p>
        </w:tc>
      </w:tr>
      <w:tr w:rsidR="00BD6503" w:rsidRPr="00AE4B38" w14:paraId="7448FE74" w14:textId="77777777">
        <w:trPr>
          <w:jc w:val="center"/>
        </w:trPr>
        <w:tc>
          <w:tcPr>
            <w:tcW w:w="5245" w:type="dxa"/>
          </w:tcPr>
          <w:p w14:paraId="0DC4920C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Проникающими веществами:</w:t>
            </w:r>
          </w:p>
        </w:tc>
        <w:tc>
          <w:tcPr>
            <w:tcW w:w="4216" w:type="dxa"/>
          </w:tcPr>
          <w:p w14:paraId="49238F9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3059-2015</w:t>
            </w:r>
          </w:p>
        </w:tc>
      </w:tr>
      <w:tr w:rsidR="00BD6503" w:rsidRPr="00AE4B38" w14:paraId="3047B316" w14:textId="77777777">
        <w:trPr>
          <w:jc w:val="center"/>
        </w:trPr>
        <w:tc>
          <w:tcPr>
            <w:tcW w:w="5245" w:type="dxa"/>
          </w:tcPr>
          <w:p w14:paraId="2F569D7B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Капиллярный</w:t>
            </w:r>
            <w:r w:rsidR="00AE4B38" w:rsidRPr="00AE4B38">
              <w:rPr>
                <w:sz w:val="24"/>
                <w:szCs w:val="24"/>
              </w:rPr>
              <w:t xml:space="preserve"> (ПВК)</w:t>
            </w:r>
          </w:p>
        </w:tc>
        <w:tc>
          <w:tcPr>
            <w:tcW w:w="4216" w:type="dxa"/>
          </w:tcPr>
          <w:p w14:paraId="28E43C8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РД-13-06-2006</w:t>
            </w:r>
          </w:p>
          <w:p w14:paraId="56F3779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>ГОСТ Р ИСО 3452-1-2011</w:t>
            </w:r>
          </w:p>
          <w:p w14:paraId="553EABB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3452-2-2009</w:t>
            </w:r>
          </w:p>
          <w:p w14:paraId="604DCA71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3452-3-2009</w:t>
            </w:r>
          </w:p>
          <w:p w14:paraId="235C37C8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3452-4-2011</w:t>
            </w:r>
          </w:p>
          <w:p w14:paraId="23D4A84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18442-80</w:t>
            </w:r>
          </w:p>
        </w:tc>
      </w:tr>
      <w:tr w:rsidR="00BD6503" w:rsidRPr="00AE4B38" w14:paraId="785671A9" w14:textId="77777777">
        <w:trPr>
          <w:jc w:val="center"/>
        </w:trPr>
        <w:tc>
          <w:tcPr>
            <w:tcW w:w="5245" w:type="dxa"/>
          </w:tcPr>
          <w:p w14:paraId="49AE14EE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>Течеискание</w:t>
            </w:r>
            <w:r w:rsidR="00AE4B38" w:rsidRPr="00AE4B38">
              <w:rPr>
                <w:sz w:val="24"/>
                <w:szCs w:val="24"/>
              </w:rPr>
              <w:t xml:space="preserve"> (ПВТ)</w:t>
            </w:r>
          </w:p>
        </w:tc>
        <w:tc>
          <w:tcPr>
            <w:tcW w:w="4216" w:type="dxa"/>
          </w:tcPr>
          <w:p w14:paraId="3665C24E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51780-2001</w:t>
            </w:r>
          </w:p>
          <w:p w14:paraId="78DC0DF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26182-84</w:t>
            </w:r>
          </w:p>
          <w:p w14:paraId="2D119314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26790-85</w:t>
            </w:r>
          </w:p>
          <w:p w14:paraId="16443CF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28517-90</w:t>
            </w:r>
          </w:p>
          <w:p w14:paraId="52E362E9" w14:textId="77777777" w:rsidR="00BD6503" w:rsidRPr="00AE4B38" w:rsidRDefault="00DA7F3F" w:rsidP="00D35837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</w:t>
            </w:r>
            <w:r w:rsidR="00D35837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07-2012</w:t>
            </w:r>
          </w:p>
        </w:tc>
      </w:tr>
      <w:tr w:rsidR="00BD6503" w:rsidRPr="00AE4B38" w14:paraId="2C401CF7" w14:textId="77777777">
        <w:trPr>
          <w:jc w:val="center"/>
        </w:trPr>
        <w:tc>
          <w:tcPr>
            <w:tcW w:w="5245" w:type="dxa"/>
          </w:tcPr>
          <w:p w14:paraId="27536B9D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Вибродиагностический</w:t>
            </w:r>
            <w:r w:rsidR="00AE4B38" w:rsidRPr="00AE4B38">
              <w:rPr>
                <w:sz w:val="24"/>
                <w:szCs w:val="24"/>
              </w:rPr>
              <w:t xml:space="preserve"> (ВД)</w:t>
            </w:r>
          </w:p>
        </w:tc>
        <w:tc>
          <w:tcPr>
            <w:tcW w:w="4216" w:type="dxa"/>
          </w:tcPr>
          <w:p w14:paraId="46542C6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7919-1-99</w:t>
            </w:r>
          </w:p>
          <w:p w14:paraId="2637E7AC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7919-4-99</w:t>
            </w:r>
          </w:p>
          <w:p w14:paraId="49BF882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10816-3-99</w:t>
            </w:r>
          </w:p>
          <w:p w14:paraId="53D80641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10816-4-99</w:t>
            </w:r>
          </w:p>
          <w:p w14:paraId="2174D8A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2954-2014</w:t>
            </w:r>
          </w:p>
          <w:p w14:paraId="1AA7A3B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30576-98</w:t>
            </w:r>
          </w:p>
        </w:tc>
      </w:tr>
      <w:tr w:rsidR="00BD6503" w:rsidRPr="00AE4B38" w14:paraId="6AACB81D" w14:textId="77777777">
        <w:trPr>
          <w:jc w:val="center"/>
        </w:trPr>
        <w:tc>
          <w:tcPr>
            <w:tcW w:w="5245" w:type="dxa"/>
          </w:tcPr>
          <w:p w14:paraId="32A3EAC6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Электрический</w:t>
            </w:r>
            <w:r w:rsidR="00AE4B38" w:rsidRPr="00AE4B38">
              <w:rPr>
                <w:sz w:val="24"/>
                <w:szCs w:val="24"/>
              </w:rPr>
              <w:t xml:space="preserve"> (ЭК)</w:t>
            </w:r>
          </w:p>
        </w:tc>
        <w:tc>
          <w:tcPr>
            <w:tcW w:w="4216" w:type="dxa"/>
          </w:tcPr>
          <w:p w14:paraId="55728CD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25315-82</w:t>
            </w:r>
          </w:p>
          <w:p w14:paraId="2692D97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СП 42-102-2004</w:t>
            </w:r>
          </w:p>
        </w:tc>
      </w:tr>
      <w:tr w:rsidR="00BD6503" w:rsidRPr="00AE4B38" w14:paraId="7AE1BF90" w14:textId="77777777">
        <w:trPr>
          <w:jc w:val="center"/>
        </w:trPr>
        <w:tc>
          <w:tcPr>
            <w:tcW w:w="5245" w:type="dxa"/>
          </w:tcPr>
          <w:p w14:paraId="7F20183B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Тепловой</w:t>
            </w:r>
            <w:r w:rsidR="00AE4B38" w:rsidRPr="00AE4B38">
              <w:rPr>
                <w:sz w:val="24"/>
                <w:szCs w:val="24"/>
              </w:rPr>
              <w:t xml:space="preserve"> (ТК)</w:t>
            </w:r>
          </w:p>
        </w:tc>
        <w:tc>
          <w:tcPr>
            <w:tcW w:w="4216" w:type="dxa"/>
          </w:tcPr>
          <w:p w14:paraId="0D4E9EA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</w:t>
            </w:r>
            <w:r w:rsidR="007A55BC"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</w:rPr>
              <w:t>13-04-2006</w:t>
            </w:r>
          </w:p>
          <w:p w14:paraId="1C28181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26629-85</w:t>
            </w:r>
          </w:p>
          <w:p w14:paraId="493144D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53698-2009</w:t>
            </w:r>
          </w:p>
          <w:p w14:paraId="022B743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56511-2015</w:t>
            </w:r>
          </w:p>
          <w:p w14:paraId="5816B9C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54852-2011</w:t>
            </w:r>
          </w:p>
        </w:tc>
      </w:tr>
      <w:tr w:rsidR="00BD6503" w:rsidRPr="00AE4B38" w14:paraId="02E37C4A" w14:textId="77777777">
        <w:trPr>
          <w:jc w:val="center"/>
        </w:trPr>
        <w:tc>
          <w:tcPr>
            <w:tcW w:w="5245" w:type="dxa"/>
          </w:tcPr>
          <w:p w14:paraId="417EF7F7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Оптический</w:t>
            </w:r>
            <w:r w:rsidR="00AE4B38" w:rsidRPr="00AE4B38">
              <w:rPr>
                <w:sz w:val="24"/>
                <w:szCs w:val="24"/>
              </w:rPr>
              <w:t xml:space="preserve"> (ОК)</w:t>
            </w:r>
          </w:p>
        </w:tc>
        <w:tc>
          <w:tcPr>
            <w:tcW w:w="4216" w:type="dxa"/>
          </w:tcPr>
          <w:p w14:paraId="3EFB93E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53696-2009</w:t>
            </w:r>
          </w:p>
          <w:p w14:paraId="5466B2BA" w14:textId="77777777" w:rsidR="00BD6503" w:rsidRPr="00AE4B38" w:rsidRDefault="00DA7F3F" w:rsidP="00B81A8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58399-2019</w:t>
            </w:r>
          </w:p>
        </w:tc>
      </w:tr>
      <w:tr w:rsidR="00BD6503" w:rsidRPr="00AE4B38" w14:paraId="12FB44C6" w14:textId="77777777">
        <w:trPr>
          <w:jc w:val="center"/>
        </w:trPr>
        <w:tc>
          <w:tcPr>
            <w:tcW w:w="5245" w:type="dxa"/>
          </w:tcPr>
          <w:p w14:paraId="6C23D9E1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Визуальный и измерительный</w:t>
            </w:r>
            <w:r w:rsidR="00AE4B38" w:rsidRPr="00AE4B38">
              <w:rPr>
                <w:sz w:val="24"/>
                <w:szCs w:val="24"/>
              </w:rPr>
              <w:t xml:space="preserve"> (ВИК</w:t>
            </w:r>
            <w:r w:rsidR="00AE4B38">
              <w:rPr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14:paraId="366A730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8.051-81</w:t>
            </w:r>
          </w:p>
          <w:p w14:paraId="2CCB4EF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8.549-86</w:t>
            </w:r>
          </w:p>
          <w:p w14:paraId="0EA17D3A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8.563-2009</w:t>
            </w:r>
          </w:p>
          <w:p w14:paraId="644DDA9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ЕН 13018-2014</w:t>
            </w:r>
          </w:p>
          <w:p w14:paraId="19C76F08" w14:textId="77777777" w:rsidR="00BD6503" w:rsidRPr="00AE4B38" w:rsidRDefault="00DA7F3F">
            <w:pPr>
              <w:ind w:left="357"/>
              <w:jc w:val="both"/>
              <w:rPr>
                <w:strike/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</w:t>
            </w:r>
            <w:r w:rsidRPr="00AE4B38">
              <w:rPr>
                <w:sz w:val="24"/>
                <w:szCs w:val="24"/>
                <w:lang w:val="en-US"/>
              </w:rPr>
              <w:t xml:space="preserve"> 17637</w:t>
            </w:r>
            <w:r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  <w:lang w:val="en-US"/>
              </w:rPr>
              <w:t>20</w:t>
            </w:r>
            <w:r w:rsidRPr="00AE4B38">
              <w:rPr>
                <w:sz w:val="24"/>
                <w:szCs w:val="24"/>
              </w:rPr>
              <w:t>14</w:t>
            </w:r>
          </w:p>
        </w:tc>
      </w:tr>
      <w:tr w:rsidR="00BD6503" w:rsidRPr="00AE4B38" w14:paraId="52FF8955" w14:textId="77777777">
        <w:trPr>
          <w:jc w:val="center"/>
        </w:trPr>
        <w:tc>
          <w:tcPr>
            <w:tcW w:w="5245" w:type="dxa"/>
          </w:tcPr>
          <w:p w14:paraId="4C8A229E" w14:textId="77777777" w:rsidR="00BD6503" w:rsidRPr="00AE4B38" w:rsidRDefault="00DA7F3F" w:rsidP="00EB4DE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Контроль напряженно-деформированного состояния</w:t>
            </w:r>
            <w:r w:rsidR="00AE4B38" w:rsidRPr="00AE4B38">
              <w:rPr>
                <w:sz w:val="24"/>
                <w:szCs w:val="24"/>
              </w:rPr>
              <w:t xml:space="preserve"> (НДС)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4216" w:type="dxa"/>
          </w:tcPr>
          <w:p w14:paraId="6A5ED433" w14:textId="77777777" w:rsidR="00BD6503" w:rsidRPr="00AE4B38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21375A4C" w14:textId="77777777">
        <w:trPr>
          <w:jc w:val="center"/>
        </w:trPr>
        <w:tc>
          <w:tcPr>
            <w:tcW w:w="5245" w:type="dxa"/>
          </w:tcPr>
          <w:p w14:paraId="304475CB" w14:textId="77777777" w:rsidR="00BD6503" w:rsidRPr="00AE4B38" w:rsidRDefault="00DA7F3F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12.1. Радиационный</w:t>
            </w:r>
            <w:r w:rsidR="00F01EBA">
              <w:rPr>
                <w:sz w:val="24"/>
                <w:szCs w:val="24"/>
              </w:rPr>
              <w:t xml:space="preserve"> (РК-НДС)</w:t>
            </w:r>
          </w:p>
        </w:tc>
        <w:tc>
          <w:tcPr>
            <w:tcW w:w="4216" w:type="dxa"/>
          </w:tcPr>
          <w:p w14:paraId="4D67C682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МР 103-83</w:t>
            </w:r>
          </w:p>
        </w:tc>
      </w:tr>
      <w:tr w:rsidR="00BD6503" w:rsidRPr="00AE4B38" w14:paraId="47A652F6" w14:textId="77777777">
        <w:trPr>
          <w:jc w:val="center"/>
        </w:trPr>
        <w:tc>
          <w:tcPr>
            <w:tcW w:w="5245" w:type="dxa"/>
          </w:tcPr>
          <w:p w14:paraId="638FCCC1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12.2. Ультразвуковой</w:t>
            </w:r>
            <w:r w:rsidR="00F01EBA">
              <w:rPr>
                <w:sz w:val="24"/>
                <w:szCs w:val="24"/>
              </w:rPr>
              <w:t xml:space="preserve"> (УК-НДС)</w:t>
            </w:r>
          </w:p>
        </w:tc>
        <w:tc>
          <w:tcPr>
            <w:tcW w:w="4216" w:type="dxa"/>
          </w:tcPr>
          <w:p w14:paraId="1EAEFC54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52731-2007</w:t>
            </w:r>
          </w:p>
          <w:p w14:paraId="3A12F1CA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52889-2007</w:t>
            </w:r>
          </w:p>
          <w:p w14:paraId="03D2B2F8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52890-2007</w:t>
            </w:r>
          </w:p>
          <w:p w14:paraId="45288CB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53204-2008</w:t>
            </w:r>
          </w:p>
          <w:p w14:paraId="3FAC14CA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56664-2015</w:t>
            </w:r>
          </w:p>
        </w:tc>
      </w:tr>
      <w:tr w:rsidR="00BD6503" w:rsidRPr="00AE4B38" w14:paraId="7FB7274B" w14:textId="77777777">
        <w:trPr>
          <w:jc w:val="center"/>
        </w:trPr>
        <w:tc>
          <w:tcPr>
            <w:tcW w:w="5245" w:type="dxa"/>
          </w:tcPr>
          <w:p w14:paraId="52C98F71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12.3. Магнитный</w:t>
            </w:r>
            <w:r w:rsidR="00F01EBA">
              <w:rPr>
                <w:sz w:val="24"/>
                <w:szCs w:val="24"/>
              </w:rPr>
              <w:t xml:space="preserve"> (МК-НДС)</w:t>
            </w:r>
          </w:p>
        </w:tc>
        <w:tc>
          <w:tcPr>
            <w:tcW w:w="4216" w:type="dxa"/>
          </w:tcPr>
          <w:p w14:paraId="1990C75B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24497-1-2009</w:t>
            </w:r>
          </w:p>
          <w:p w14:paraId="623CB7B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24497-2-2009</w:t>
            </w:r>
          </w:p>
          <w:p w14:paraId="4E60B029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24497-3-2009</w:t>
            </w:r>
          </w:p>
          <w:p w14:paraId="6E52F61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56663-2015</w:t>
            </w:r>
          </w:p>
        </w:tc>
      </w:tr>
      <w:tr w:rsidR="00BD6503" w:rsidRPr="00AE4B38" w14:paraId="6F2C2C36" w14:textId="77777777">
        <w:trPr>
          <w:jc w:val="center"/>
        </w:trPr>
        <w:tc>
          <w:tcPr>
            <w:tcW w:w="5245" w:type="dxa"/>
          </w:tcPr>
          <w:p w14:paraId="306B53C5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12.4. Вихретоковый</w:t>
            </w:r>
            <w:r w:rsidR="00F01EBA">
              <w:rPr>
                <w:sz w:val="24"/>
                <w:szCs w:val="24"/>
              </w:rPr>
              <w:t xml:space="preserve"> (ВК-НДС)</w:t>
            </w:r>
          </w:p>
        </w:tc>
        <w:tc>
          <w:tcPr>
            <w:tcW w:w="4216" w:type="dxa"/>
          </w:tcPr>
          <w:p w14:paraId="20797938" w14:textId="77777777" w:rsidR="00BD6503" w:rsidRPr="00AE4B38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3B0DB088" w14:textId="77777777">
        <w:trPr>
          <w:jc w:val="center"/>
        </w:trPr>
        <w:tc>
          <w:tcPr>
            <w:tcW w:w="5245" w:type="dxa"/>
          </w:tcPr>
          <w:p w14:paraId="0CA90FC7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12.5. Оптический</w:t>
            </w:r>
            <w:r w:rsidR="00F01EBA">
              <w:rPr>
                <w:sz w:val="24"/>
                <w:szCs w:val="24"/>
              </w:rPr>
              <w:t xml:space="preserve"> (ОК-НДС)</w:t>
            </w:r>
          </w:p>
        </w:tc>
        <w:tc>
          <w:tcPr>
            <w:tcW w:w="4216" w:type="dxa"/>
          </w:tcPr>
          <w:p w14:paraId="4CCEF805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52891-2007</w:t>
            </w:r>
          </w:p>
        </w:tc>
      </w:tr>
      <w:tr w:rsidR="00BD6503" w:rsidRPr="00AE4B38" w14:paraId="4C3C40D7" w14:textId="77777777">
        <w:trPr>
          <w:jc w:val="center"/>
        </w:trPr>
        <w:tc>
          <w:tcPr>
            <w:tcW w:w="5245" w:type="dxa"/>
          </w:tcPr>
          <w:p w14:paraId="173A2DA5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12.6. Визуальный и измерительный</w:t>
            </w:r>
            <w:r w:rsidRPr="00AE4B38">
              <w:rPr>
                <w:rStyle w:val="af"/>
                <w:sz w:val="24"/>
                <w:szCs w:val="24"/>
              </w:rPr>
              <w:footnoteReference w:id="2"/>
            </w:r>
            <w:r w:rsidR="00F01EBA">
              <w:rPr>
                <w:sz w:val="24"/>
                <w:szCs w:val="24"/>
              </w:rPr>
              <w:t xml:space="preserve"> (ВИК-НДС)</w:t>
            </w:r>
          </w:p>
        </w:tc>
        <w:tc>
          <w:tcPr>
            <w:tcW w:w="4216" w:type="dxa"/>
          </w:tcPr>
          <w:p w14:paraId="2DF5DD6C" w14:textId="77777777" w:rsidR="00BD6503" w:rsidRPr="00AE4B38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06929F57" w14:textId="77777777">
        <w:trPr>
          <w:jc w:val="center"/>
        </w:trPr>
        <w:tc>
          <w:tcPr>
            <w:tcW w:w="5245" w:type="dxa"/>
          </w:tcPr>
          <w:p w14:paraId="3E905252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12.7. Тензометрический</w:t>
            </w:r>
            <w:r w:rsidR="00F01EBA">
              <w:rPr>
                <w:sz w:val="24"/>
                <w:szCs w:val="24"/>
              </w:rPr>
              <w:t xml:space="preserve"> (ТМ-НДС)</w:t>
            </w:r>
          </w:p>
        </w:tc>
        <w:tc>
          <w:tcPr>
            <w:tcW w:w="4216" w:type="dxa"/>
          </w:tcPr>
          <w:p w14:paraId="41B2E1F1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52728-2007</w:t>
            </w:r>
          </w:p>
        </w:tc>
      </w:tr>
      <w:tr w:rsidR="00BD6503" w:rsidRPr="00AE4B38" w14:paraId="50E4FA9C" w14:textId="77777777">
        <w:trPr>
          <w:jc w:val="center"/>
        </w:trPr>
        <w:tc>
          <w:tcPr>
            <w:tcW w:w="5245" w:type="dxa"/>
          </w:tcPr>
          <w:p w14:paraId="41F77657" w14:textId="77777777" w:rsidR="00BD6503" w:rsidRPr="00AE4B38" w:rsidRDefault="00DA7F3F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13. Ультрафиолетовый </w:t>
            </w:r>
            <w:r w:rsidR="00F01EBA">
              <w:rPr>
                <w:sz w:val="24"/>
                <w:szCs w:val="24"/>
              </w:rPr>
              <w:t>(УФ НК)</w:t>
            </w:r>
          </w:p>
        </w:tc>
        <w:tc>
          <w:tcPr>
            <w:tcW w:w="4216" w:type="dxa"/>
          </w:tcPr>
          <w:p w14:paraId="4D83C81D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СТО 56947007-29.240.003-2008</w:t>
            </w:r>
          </w:p>
          <w:p w14:paraId="53A0D893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МР 1.3.3.99.041-2009</w:t>
            </w:r>
          </w:p>
          <w:p w14:paraId="5CA169A6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«Методика УФ диагностирования </w:t>
            </w:r>
            <w:r w:rsidRPr="00AE4B38">
              <w:rPr>
                <w:sz w:val="24"/>
                <w:szCs w:val="24"/>
              </w:rPr>
              <w:lastRenderedPageBreak/>
              <w:t>изоляторов КС на базе ВИКС»</w:t>
            </w:r>
          </w:p>
          <w:p w14:paraId="375EF4E0" w14:textId="77777777" w:rsidR="00BD6503" w:rsidRPr="00AE4B38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</w:tbl>
    <w:p w14:paraId="7B6F0637" w14:textId="77777777" w:rsidR="00BD6503" w:rsidRDefault="00BD6503">
      <w:pPr>
        <w:ind w:left="357"/>
        <w:jc w:val="both"/>
        <w:rPr>
          <w:sz w:val="28"/>
        </w:rPr>
      </w:pPr>
    </w:p>
    <w:p w14:paraId="6D4E5A1F" w14:textId="77777777" w:rsidR="00F062A0" w:rsidRDefault="00F062A0">
      <w:pPr>
        <w:ind w:left="357"/>
        <w:jc w:val="both"/>
        <w:rPr>
          <w:sz w:val="28"/>
        </w:rPr>
      </w:pPr>
    </w:p>
    <w:p w14:paraId="71E45810" w14:textId="77777777" w:rsidR="00F062A0" w:rsidRDefault="00F062A0">
      <w:pPr>
        <w:ind w:left="357"/>
        <w:jc w:val="both"/>
        <w:rPr>
          <w:sz w:val="28"/>
        </w:rPr>
      </w:pPr>
    </w:p>
    <w:p w14:paraId="601340F1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14:paraId="5DAF4360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9"/>
      </w:tblGrid>
      <w:tr w:rsidR="00AE4B38" w:rsidRPr="00D06B11" w14:paraId="73EA0CE5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44F" w14:textId="77777777" w:rsidR="00AE4B38" w:rsidRPr="00D06B11" w:rsidRDefault="00AE4B38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AE4B38" w:rsidRPr="00D06B11" w14:paraId="3EB05E61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0F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AE4B38" w:rsidRPr="00D06B11" w14:paraId="12DFA999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DB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AE4B38" w:rsidRPr="00D06B11" w14:paraId="4B18EA2B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233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AE4B38" w:rsidRPr="00D06B11" w14:paraId="42F2D2BE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3F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AE4B38" w:rsidRPr="00D06B11" w14:paraId="1DAEEBBD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3B8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AE4B38" w:rsidRPr="00D06B11" w14:paraId="573CBB2E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8BB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AE4B38" w:rsidRPr="00D06B11" w14:paraId="38489704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71B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AE4B38" w:rsidRPr="00D06B11" w14:paraId="60D3D5EA" w14:textId="77777777" w:rsidTr="00291AE3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56FC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14:paraId="39C26014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p w14:paraId="70ECB295" w14:textId="77777777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438BFDBB" w14:textId="77777777" w:rsidR="00BD6503" w:rsidRDefault="00BD6503"/>
    <w:p w14:paraId="6C91D5A8" w14:textId="77777777" w:rsidR="00BD6503" w:rsidRDefault="00BD6503"/>
    <w:p w14:paraId="31BE8F5C" w14:textId="77777777" w:rsidR="00BD6503" w:rsidRDefault="00DA7F3F" w:rsidP="00291AE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Примечание:</w:t>
      </w:r>
      <w:r>
        <w:rPr>
          <w:sz w:val="27"/>
          <w:szCs w:val="27"/>
        </w:rPr>
        <w:t xml:space="preserve"> Если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768E83AD" w14:textId="77777777" w:rsidR="00BD6503" w:rsidRDefault="00BD6503" w:rsidP="00291AE3">
      <w:pPr>
        <w:jc w:val="both"/>
      </w:pPr>
    </w:p>
    <w:sectPr w:rsidR="00BD6503" w:rsidSect="00F01820">
      <w:headerReference w:type="even" r:id="rId9"/>
      <w:headerReference w:type="default" r:id="rId10"/>
      <w:footerReference w:type="even" r:id="rId11"/>
      <w:pgSz w:w="11906" w:h="16838" w:code="9"/>
      <w:pgMar w:top="15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9101" w14:textId="77777777" w:rsidR="009436C5" w:rsidRDefault="009436C5">
      <w:r>
        <w:separator/>
      </w:r>
    </w:p>
  </w:endnote>
  <w:endnote w:type="continuationSeparator" w:id="0">
    <w:p w14:paraId="63343B91" w14:textId="77777777" w:rsidR="009436C5" w:rsidRDefault="0094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0995" w14:textId="77777777" w:rsidR="00291AE3" w:rsidRDefault="0005637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1A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AE3">
      <w:rPr>
        <w:rStyle w:val="a9"/>
        <w:noProof/>
      </w:rPr>
      <w:t>10</w:t>
    </w:r>
    <w:r>
      <w:rPr>
        <w:rStyle w:val="a9"/>
      </w:rPr>
      <w:fldChar w:fldCharType="end"/>
    </w:r>
  </w:p>
  <w:p w14:paraId="07EF64A9" w14:textId="77777777" w:rsidR="00291AE3" w:rsidRDefault="00291A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FD45" w14:textId="77777777" w:rsidR="009436C5" w:rsidRDefault="009436C5">
      <w:r>
        <w:separator/>
      </w:r>
    </w:p>
  </w:footnote>
  <w:footnote w:type="continuationSeparator" w:id="0">
    <w:p w14:paraId="3E2D1805" w14:textId="77777777" w:rsidR="009436C5" w:rsidRDefault="009436C5">
      <w:r>
        <w:continuationSeparator/>
      </w:r>
    </w:p>
  </w:footnote>
  <w:footnote w:id="1">
    <w:p w14:paraId="7C2463B6" w14:textId="77777777" w:rsidR="00291AE3" w:rsidRDefault="00291AE3">
      <w:pPr>
        <w:pStyle w:val="ad"/>
      </w:pPr>
      <w:r>
        <w:rPr>
          <w:rStyle w:val="af"/>
        </w:rPr>
        <w:footnoteRef/>
      </w:r>
      <w:r>
        <w:t xml:space="preserve"> 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14:paraId="1B1243B1" w14:textId="77777777" w:rsidR="00291AE3" w:rsidRDefault="00291AE3">
      <w:pPr>
        <w:pStyle w:val="ad"/>
      </w:pPr>
      <w:r>
        <w:rPr>
          <w:rStyle w:val="af"/>
        </w:rPr>
        <w:footnoteRef/>
      </w:r>
      <w:r>
        <w:t xml:space="preserve"> В том числе струнный метод.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BF56" w14:textId="77777777" w:rsidR="00291AE3" w:rsidRDefault="000563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1A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AE3">
      <w:rPr>
        <w:rStyle w:val="a9"/>
        <w:noProof/>
      </w:rPr>
      <w:t>52</w:t>
    </w:r>
    <w:r>
      <w:rPr>
        <w:rStyle w:val="a9"/>
      </w:rPr>
      <w:fldChar w:fldCharType="end"/>
    </w:r>
  </w:p>
  <w:p w14:paraId="29841765" w14:textId="77777777" w:rsidR="00291AE3" w:rsidRDefault="00291A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BB57" w14:textId="0FF2EFBF" w:rsidR="00291AE3" w:rsidRDefault="000563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1A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671">
      <w:rPr>
        <w:rStyle w:val="a9"/>
        <w:noProof/>
      </w:rPr>
      <w:t>4</w:t>
    </w:r>
    <w:r>
      <w:rPr>
        <w:rStyle w:val="a9"/>
      </w:rPr>
      <w:fldChar w:fldCharType="end"/>
    </w:r>
  </w:p>
  <w:p w14:paraId="0BFDE8ED" w14:textId="77777777" w:rsidR="00291AE3" w:rsidRDefault="00291A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" w15:restartNumberingAfterBreak="0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3"/>
    <w:rsid w:val="00033470"/>
    <w:rsid w:val="00041141"/>
    <w:rsid w:val="00056379"/>
    <w:rsid w:val="00065D9E"/>
    <w:rsid w:val="000A319C"/>
    <w:rsid w:val="000C0B67"/>
    <w:rsid w:val="000C7588"/>
    <w:rsid w:val="000E392C"/>
    <w:rsid w:val="000E7B36"/>
    <w:rsid w:val="000F45DC"/>
    <w:rsid w:val="000F5BA0"/>
    <w:rsid w:val="00136734"/>
    <w:rsid w:val="00167D5B"/>
    <w:rsid w:val="00191FBD"/>
    <w:rsid w:val="001D488A"/>
    <w:rsid w:val="001E29FB"/>
    <w:rsid w:val="001E2E3F"/>
    <w:rsid w:val="001E43C4"/>
    <w:rsid w:val="00202F24"/>
    <w:rsid w:val="00263803"/>
    <w:rsid w:val="00287406"/>
    <w:rsid w:val="00291AE3"/>
    <w:rsid w:val="002A2278"/>
    <w:rsid w:val="002A5130"/>
    <w:rsid w:val="002A61D3"/>
    <w:rsid w:val="002C6961"/>
    <w:rsid w:val="003100D6"/>
    <w:rsid w:val="0033755F"/>
    <w:rsid w:val="0039344F"/>
    <w:rsid w:val="003A3C26"/>
    <w:rsid w:val="003B680A"/>
    <w:rsid w:val="003C1F0E"/>
    <w:rsid w:val="003C4A74"/>
    <w:rsid w:val="003D4140"/>
    <w:rsid w:val="00416EBE"/>
    <w:rsid w:val="00434569"/>
    <w:rsid w:val="004363F7"/>
    <w:rsid w:val="0046157E"/>
    <w:rsid w:val="00470C7C"/>
    <w:rsid w:val="004810BC"/>
    <w:rsid w:val="004B35D0"/>
    <w:rsid w:val="005048E6"/>
    <w:rsid w:val="00504995"/>
    <w:rsid w:val="0054577D"/>
    <w:rsid w:val="005655AC"/>
    <w:rsid w:val="005A530E"/>
    <w:rsid w:val="005D557B"/>
    <w:rsid w:val="00602902"/>
    <w:rsid w:val="00647D18"/>
    <w:rsid w:val="0065655E"/>
    <w:rsid w:val="00684D12"/>
    <w:rsid w:val="00686972"/>
    <w:rsid w:val="0069608B"/>
    <w:rsid w:val="006E19A3"/>
    <w:rsid w:val="00724781"/>
    <w:rsid w:val="0073578B"/>
    <w:rsid w:val="00752DB4"/>
    <w:rsid w:val="00767073"/>
    <w:rsid w:val="00795519"/>
    <w:rsid w:val="00796C29"/>
    <w:rsid w:val="007A55BC"/>
    <w:rsid w:val="007F1178"/>
    <w:rsid w:val="007F495C"/>
    <w:rsid w:val="00843F28"/>
    <w:rsid w:val="00885C2B"/>
    <w:rsid w:val="00885C5A"/>
    <w:rsid w:val="008A5DEB"/>
    <w:rsid w:val="008C61E2"/>
    <w:rsid w:val="009101B1"/>
    <w:rsid w:val="00924069"/>
    <w:rsid w:val="009436C5"/>
    <w:rsid w:val="009642D0"/>
    <w:rsid w:val="00984AA0"/>
    <w:rsid w:val="00987694"/>
    <w:rsid w:val="009A57A8"/>
    <w:rsid w:val="009B01D8"/>
    <w:rsid w:val="009B3F1E"/>
    <w:rsid w:val="009F5B2F"/>
    <w:rsid w:val="00A4256D"/>
    <w:rsid w:val="00A67672"/>
    <w:rsid w:val="00A76301"/>
    <w:rsid w:val="00AB621C"/>
    <w:rsid w:val="00AE4B38"/>
    <w:rsid w:val="00AF10E3"/>
    <w:rsid w:val="00AF4DDA"/>
    <w:rsid w:val="00B025FB"/>
    <w:rsid w:val="00B24B49"/>
    <w:rsid w:val="00B34439"/>
    <w:rsid w:val="00B65596"/>
    <w:rsid w:val="00B75631"/>
    <w:rsid w:val="00B81A8E"/>
    <w:rsid w:val="00B8406F"/>
    <w:rsid w:val="00BC1C4B"/>
    <w:rsid w:val="00BD6503"/>
    <w:rsid w:val="00BF07E7"/>
    <w:rsid w:val="00C0097C"/>
    <w:rsid w:val="00C011DF"/>
    <w:rsid w:val="00C50215"/>
    <w:rsid w:val="00C75BD2"/>
    <w:rsid w:val="00C86D79"/>
    <w:rsid w:val="00CB5BA4"/>
    <w:rsid w:val="00CD71AB"/>
    <w:rsid w:val="00CE6640"/>
    <w:rsid w:val="00D35837"/>
    <w:rsid w:val="00D57865"/>
    <w:rsid w:val="00D63AE7"/>
    <w:rsid w:val="00D7224D"/>
    <w:rsid w:val="00D73FE6"/>
    <w:rsid w:val="00DA6C09"/>
    <w:rsid w:val="00DA7F3F"/>
    <w:rsid w:val="00DD5FCF"/>
    <w:rsid w:val="00DE762F"/>
    <w:rsid w:val="00DF2D4F"/>
    <w:rsid w:val="00E2235E"/>
    <w:rsid w:val="00E47D3A"/>
    <w:rsid w:val="00E73787"/>
    <w:rsid w:val="00E77129"/>
    <w:rsid w:val="00EB4DE1"/>
    <w:rsid w:val="00EC1FE8"/>
    <w:rsid w:val="00EF250A"/>
    <w:rsid w:val="00F01820"/>
    <w:rsid w:val="00F01EBA"/>
    <w:rsid w:val="00F062A0"/>
    <w:rsid w:val="00F15FCB"/>
    <w:rsid w:val="00F303CB"/>
    <w:rsid w:val="00F8765B"/>
    <w:rsid w:val="00F91671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D1F71"/>
  <w15:docId w15:val="{87A2C8A5-FD87-7F49-BA32-5C44181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E7"/>
  </w:style>
  <w:style w:type="paragraph" w:styleId="1">
    <w:name w:val="heading 1"/>
    <w:basedOn w:val="a"/>
    <w:next w:val="a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BF0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F07E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BF07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7E7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BF07E7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BF07E7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BF07E7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BF07E7"/>
    <w:pPr>
      <w:jc w:val="both"/>
    </w:pPr>
    <w:rPr>
      <w:sz w:val="28"/>
    </w:rPr>
  </w:style>
  <w:style w:type="paragraph" w:styleId="31">
    <w:name w:val="Body Text 3"/>
    <w:basedOn w:val="a"/>
    <w:rsid w:val="00BF07E7"/>
    <w:rPr>
      <w:sz w:val="28"/>
    </w:rPr>
  </w:style>
  <w:style w:type="paragraph" w:customStyle="1" w:styleId="10">
    <w:name w:val="Название1"/>
    <w:basedOn w:val="a"/>
    <w:link w:val="a6"/>
    <w:qFormat/>
    <w:rsid w:val="00BF07E7"/>
    <w:pPr>
      <w:jc w:val="center"/>
    </w:pPr>
    <w:rPr>
      <w:caps/>
      <w:sz w:val="28"/>
    </w:rPr>
  </w:style>
  <w:style w:type="paragraph" w:styleId="a7">
    <w:name w:val="Block Text"/>
    <w:basedOn w:val="a"/>
    <w:rsid w:val="00BF07E7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BF07E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F07E7"/>
  </w:style>
  <w:style w:type="paragraph" w:customStyle="1" w:styleId="12">
    <w:name w:val="ТЕКСТ 1.2."/>
    <w:basedOn w:val="a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BF07E7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BF07E7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BF07E7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BF07E7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BF07E7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BF07E7"/>
  </w:style>
  <w:style w:type="character" w:styleId="af">
    <w:name w:val="footnote reference"/>
    <w:semiHidden/>
    <w:rsid w:val="00BF07E7"/>
    <w:rPr>
      <w:vertAlign w:val="superscript"/>
    </w:rPr>
  </w:style>
  <w:style w:type="paragraph" w:customStyle="1" w:styleId="2">
    <w:name w:val="2"/>
    <w:basedOn w:val="a"/>
    <w:rsid w:val="00BF07E7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10"/>
    <w:locked/>
    <w:rsid w:val="00BF07E7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F07E7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F07E7"/>
    <w:rPr>
      <w:sz w:val="28"/>
      <w:lang w:val="ru-RU" w:eastAsia="ru-RU" w:bidi="ar-SA"/>
    </w:rPr>
  </w:style>
  <w:style w:type="character" w:styleId="af1">
    <w:name w:val="endnote reference"/>
    <w:semiHidden/>
    <w:rsid w:val="00BF07E7"/>
    <w:rPr>
      <w:vertAlign w:val="superscript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BF07E7"/>
  </w:style>
  <w:style w:type="character" w:styleId="af2">
    <w:name w:val="Hyperlink"/>
    <w:basedOn w:val="a0"/>
    <w:rsid w:val="00BF07E7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BF07E7"/>
    <w:rPr>
      <w:rFonts w:cs="Times New Roman"/>
    </w:rPr>
  </w:style>
  <w:style w:type="character" w:customStyle="1" w:styleId="ab">
    <w:name w:val="Нижний колонтитул Знак"/>
    <w:link w:val="aa"/>
    <w:locked/>
    <w:rsid w:val="00BF07E7"/>
  </w:style>
  <w:style w:type="character" w:customStyle="1" w:styleId="ae">
    <w:name w:val="Текст сноски Знак"/>
    <w:link w:val="ad"/>
    <w:semiHidden/>
    <w:locked/>
    <w:rsid w:val="00BF07E7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5343-2072-474B-8466-32BC796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User</cp:lastModifiedBy>
  <cp:revision>2</cp:revision>
  <cp:lastPrinted>2021-01-18T09:24:00Z</cp:lastPrinted>
  <dcterms:created xsi:type="dcterms:W3CDTF">2022-05-03T19:25:00Z</dcterms:created>
  <dcterms:modified xsi:type="dcterms:W3CDTF">2022-05-03T19:25:00Z</dcterms:modified>
</cp:coreProperties>
</file>